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36" w:rsidRDefault="0075516D" w:rsidP="0075516D">
      <w:pPr>
        <w:pStyle w:val="Balk10"/>
        <w:keepNext/>
        <w:keepLines/>
        <w:shd w:val="clear" w:color="auto" w:fill="000000"/>
        <w:spacing w:after="157" w:line="210" w:lineRule="exact"/>
        <w:ind w:right="140"/>
        <w:jc w:val="center"/>
        <w:rPr>
          <w:rStyle w:val="Balk11"/>
          <w:b/>
          <w:bCs/>
          <w:sz w:val="16"/>
          <w:szCs w:val="16"/>
        </w:rPr>
      </w:pPr>
      <w:bookmarkStart w:id="0" w:name="bookmark0"/>
      <w:r>
        <w:rPr>
          <w:rStyle w:val="Balk11"/>
          <w:b/>
          <w:bCs/>
          <w:sz w:val="16"/>
          <w:szCs w:val="16"/>
        </w:rPr>
        <w:t>TAŞINMAZ AÇIK ARTIRMA İL</w:t>
      </w:r>
      <w:r w:rsidR="00D178E5" w:rsidRPr="0075516D">
        <w:rPr>
          <w:rStyle w:val="Balk11"/>
          <w:b/>
          <w:bCs/>
          <w:sz w:val="16"/>
          <w:szCs w:val="16"/>
        </w:rPr>
        <w:t>AN</w:t>
      </w:r>
      <w:bookmarkEnd w:id="0"/>
      <w:r>
        <w:rPr>
          <w:rStyle w:val="Balk11"/>
          <w:b/>
          <w:bCs/>
          <w:sz w:val="16"/>
          <w:szCs w:val="16"/>
        </w:rPr>
        <w:t>I</w:t>
      </w:r>
    </w:p>
    <w:p w:rsidR="0075516D" w:rsidRPr="0075516D" w:rsidRDefault="0075516D" w:rsidP="0075516D">
      <w:pPr>
        <w:pStyle w:val="Balk10"/>
        <w:keepNext/>
        <w:keepLines/>
        <w:shd w:val="clear" w:color="auto" w:fill="000000"/>
        <w:spacing w:after="157" w:line="210" w:lineRule="exact"/>
        <w:ind w:right="140"/>
        <w:jc w:val="center"/>
        <w:rPr>
          <w:sz w:val="16"/>
          <w:szCs w:val="16"/>
        </w:rPr>
      </w:pPr>
      <w:r>
        <w:rPr>
          <w:rStyle w:val="Balk11"/>
          <w:b/>
          <w:bCs/>
          <w:sz w:val="16"/>
          <w:szCs w:val="16"/>
        </w:rPr>
        <w:t>B.ÇEKMECE 1. İCRA MÜDÜRLÜĞÜ</w:t>
      </w:r>
    </w:p>
    <w:p w:rsidR="005A7136" w:rsidRPr="0075516D" w:rsidRDefault="00D178E5">
      <w:pPr>
        <w:pStyle w:val="Gvdemetni20"/>
        <w:shd w:val="clear" w:color="auto" w:fill="auto"/>
        <w:spacing w:before="0" w:line="150" w:lineRule="exact"/>
        <w:ind w:left="20"/>
        <w:rPr>
          <w:sz w:val="16"/>
          <w:szCs w:val="16"/>
        </w:rPr>
      </w:pPr>
      <w:r w:rsidRPr="0075516D">
        <w:rPr>
          <w:sz w:val="16"/>
          <w:szCs w:val="16"/>
        </w:rPr>
        <w:t xml:space="preserve">DOSYA </w:t>
      </w:r>
      <w:proofErr w:type="gramStart"/>
      <w:r w:rsidRPr="0075516D">
        <w:rPr>
          <w:sz w:val="16"/>
          <w:szCs w:val="16"/>
        </w:rPr>
        <w:t>NO : 2011</w:t>
      </w:r>
      <w:proofErr w:type="gramEnd"/>
      <w:r w:rsidRPr="0075516D">
        <w:rPr>
          <w:sz w:val="16"/>
          <w:szCs w:val="16"/>
        </w:rPr>
        <w:t>/551 TAL</w:t>
      </w:r>
      <w:r w:rsidR="0075516D">
        <w:rPr>
          <w:sz w:val="16"/>
          <w:szCs w:val="16"/>
        </w:rPr>
        <w:t>İ</w:t>
      </w:r>
      <w:r w:rsidRPr="0075516D">
        <w:rPr>
          <w:sz w:val="16"/>
          <w:szCs w:val="16"/>
        </w:rPr>
        <w:t>MAT</w:t>
      </w:r>
    </w:p>
    <w:p w:rsidR="005A7136" w:rsidRPr="0075516D" w:rsidRDefault="00D178E5">
      <w:pPr>
        <w:pStyle w:val="Balk20"/>
        <w:keepNext/>
        <w:keepLines/>
        <w:shd w:val="clear" w:color="auto" w:fill="auto"/>
        <w:spacing w:line="150" w:lineRule="exact"/>
        <w:ind w:left="20"/>
        <w:rPr>
          <w:sz w:val="16"/>
          <w:szCs w:val="16"/>
        </w:rPr>
      </w:pPr>
      <w:bookmarkStart w:id="1" w:name="bookmark1"/>
      <w:r w:rsidRPr="0075516D">
        <w:rPr>
          <w:sz w:val="16"/>
          <w:szCs w:val="16"/>
        </w:rPr>
        <w:t>Satılmasına kara</w:t>
      </w:r>
      <w:r w:rsidRPr="0075516D">
        <w:rPr>
          <w:rStyle w:val="Balk21"/>
          <w:b/>
          <w:bCs/>
          <w:sz w:val="16"/>
          <w:szCs w:val="16"/>
        </w:rPr>
        <w:t>r ye</w:t>
      </w:r>
      <w:r w:rsidRPr="0075516D">
        <w:rPr>
          <w:sz w:val="16"/>
          <w:szCs w:val="16"/>
        </w:rPr>
        <w:t xml:space="preserve">rilen </w:t>
      </w:r>
      <w:proofErr w:type="gramStart"/>
      <w:r w:rsidRPr="0075516D">
        <w:rPr>
          <w:sz w:val="16"/>
          <w:szCs w:val="16"/>
        </w:rPr>
        <w:t>gayri menkulün</w:t>
      </w:r>
      <w:proofErr w:type="gramEnd"/>
      <w:r w:rsidRPr="0075516D">
        <w:rPr>
          <w:sz w:val="16"/>
          <w:szCs w:val="16"/>
        </w:rPr>
        <w:t xml:space="preserve"> cinsi, kıymeti. ad</w:t>
      </w:r>
      <w:r w:rsidR="0075516D">
        <w:rPr>
          <w:sz w:val="16"/>
          <w:szCs w:val="16"/>
        </w:rPr>
        <w:t>e</w:t>
      </w:r>
      <w:r w:rsidRPr="0075516D">
        <w:rPr>
          <w:sz w:val="16"/>
          <w:szCs w:val="16"/>
        </w:rPr>
        <w:t>di</w:t>
      </w:r>
      <w:proofErr w:type="gramStart"/>
      <w:r w:rsidRPr="0075516D">
        <w:rPr>
          <w:sz w:val="16"/>
          <w:szCs w:val="16"/>
        </w:rPr>
        <w:t>,.</w:t>
      </w:r>
      <w:proofErr w:type="gramEnd"/>
      <w:r w:rsidRPr="0075516D">
        <w:rPr>
          <w:sz w:val="16"/>
          <w:szCs w:val="16"/>
        </w:rPr>
        <w:t>evsafı;</w:t>
      </w:r>
      <w:bookmarkEnd w:id="1"/>
    </w:p>
    <w:p w:rsidR="005A7136" w:rsidRPr="0075516D" w:rsidRDefault="00D178E5">
      <w:pPr>
        <w:pStyle w:val="Gvdemetni0"/>
        <w:shd w:val="clear" w:color="auto" w:fill="auto"/>
        <w:spacing w:after="184"/>
        <w:ind w:left="20" w:right="20"/>
        <w:rPr>
          <w:sz w:val="16"/>
          <w:szCs w:val="16"/>
        </w:rPr>
      </w:pPr>
      <w:r w:rsidRPr="0075516D">
        <w:rPr>
          <w:rStyle w:val="GvdemetniKaln"/>
          <w:sz w:val="16"/>
          <w:szCs w:val="16"/>
        </w:rPr>
        <w:t>TAPU KAYDI</w:t>
      </w:r>
      <w:r w:rsidRPr="0075516D">
        <w:rPr>
          <w:rStyle w:val="GvdemetniKaln0"/>
          <w:sz w:val="16"/>
          <w:szCs w:val="16"/>
        </w:rPr>
        <w:t xml:space="preserve"> </w:t>
      </w:r>
      <w:proofErr w:type="spellStart"/>
      <w:r w:rsidRPr="0075516D">
        <w:rPr>
          <w:sz w:val="16"/>
          <w:szCs w:val="16"/>
        </w:rPr>
        <w:t>ıSatışa</w:t>
      </w:r>
      <w:proofErr w:type="spellEnd"/>
      <w:r w:rsidRPr="0075516D">
        <w:rPr>
          <w:sz w:val="16"/>
          <w:szCs w:val="16"/>
        </w:rPr>
        <w:t xml:space="preserve"> konu taşınmazların dosyasında mevcut </w:t>
      </w:r>
      <w:proofErr w:type="spellStart"/>
      <w:r w:rsidRPr="0075516D">
        <w:rPr>
          <w:sz w:val="16"/>
          <w:szCs w:val="16"/>
        </w:rPr>
        <w:t>Beylikdüzü</w:t>
      </w:r>
      <w:proofErr w:type="spellEnd"/>
      <w:r w:rsidRPr="0075516D">
        <w:rPr>
          <w:sz w:val="16"/>
          <w:szCs w:val="16"/>
        </w:rPr>
        <w:t xml:space="preserve"> Tapu Sicil Müdürlüğünün 04.06.2012 tarihli ve 8749 sayılı yazı eki tapu kayıt suretinden İstanbul ili </w:t>
      </w:r>
      <w:proofErr w:type="spellStart"/>
      <w:r w:rsidRPr="0075516D">
        <w:rPr>
          <w:sz w:val="16"/>
          <w:szCs w:val="16"/>
        </w:rPr>
        <w:t>Beylikdüzü</w:t>
      </w:r>
      <w:proofErr w:type="spellEnd"/>
      <w:r w:rsidRPr="0075516D">
        <w:rPr>
          <w:sz w:val="16"/>
          <w:szCs w:val="16"/>
        </w:rPr>
        <w:t xml:space="preserve"> </w:t>
      </w:r>
      <w:proofErr w:type="gramStart"/>
      <w:r w:rsidRPr="0075516D">
        <w:rPr>
          <w:sz w:val="16"/>
          <w:szCs w:val="16"/>
        </w:rPr>
        <w:t>ilçesi .Gürpınar</w:t>
      </w:r>
      <w:proofErr w:type="gramEnd"/>
      <w:r w:rsidRPr="0075516D">
        <w:rPr>
          <w:sz w:val="16"/>
          <w:szCs w:val="16"/>
        </w:rPr>
        <w:t xml:space="preserve"> Mahallesi,Yel Değirmeni mevkiinde kain Tapunun 650 ada, 4 parselindi kayıtlı,20.928,10 m2. </w:t>
      </w:r>
      <w:proofErr w:type="gramStart"/>
      <w:r w:rsidRPr="0075516D">
        <w:rPr>
          <w:sz w:val="16"/>
          <w:szCs w:val="16"/>
        </w:rPr>
        <w:t>yüzölçümlü</w:t>
      </w:r>
      <w:proofErr w:type="gramEnd"/>
      <w:r w:rsidRPr="0075516D">
        <w:rPr>
          <w:sz w:val="16"/>
          <w:szCs w:val="16"/>
        </w:rPr>
        <w:t xml:space="preserve"> arsa nitelikli ana taşınmazın kat irtifakına ayrılmış,</w:t>
      </w:r>
    </w:p>
    <w:p w:rsidR="005A7136" w:rsidRPr="0075516D" w:rsidRDefault="00D178E5">
      <w:pPr>
        <w:pStyle w:val="Gvdemetni0"/>
        <w:numPr>
          <w:ilvl w:val="0"/>
          <w:numId w:val="1"/>
        </w:numPr>
        <w:shd w:val="clear" w:color="auto" w:fill="auto"/>
        <w:tabs>
          <w:tab w:val="left" w:pos="883"/>
        </w:tabs>
        <w:spacing w:after="0" w:line="187" w:lineRule="exact"/>
        <w:ind w:left="20" w:firstLine="700"/>
        <w:jc w:val="both"/>
        <w:rPr>
          <w:sz w:val="16"/>
          <w:szCs w:val="16"/>
        </w:rPr>
      </w:pPr>
      <w:r w:rsidRPr="0075516D">
        <w:rPr>
          <w:sz w:val="16"/>
          <w:szCs w:val="16"/>
        </w:rPr>
        <w:t xml:space="preserve">24/8848 arsa paylı, E Blok, Zemin + 1 kat 2 bağımsız bölüm numaralı </w:t>
      </w:r>
      <w:proofErr w:type="gramStart"/>
      <w:r w:rsidRPr="0075516D">
        <w:rPr>
          <w:sz w:val="16"/>
          <w:szCs w:val="16"/>
        </w:rPr>
        <w:t>dubleks</w:t>
      </w:r>
      <w:proofErr w:type="gramEnd"/>
      <w:r w:rsidRPr="0075516D">
        <w:rPr>
          <w:sz w:val="16"/>
          <w:szCs w:val="16"/>
        </w:rPr>
        <w:t xml:space="preserve"> mesken,</w:t>
      </w:r>
    </w:p>
    <w:p w:rsidR="005A7136" w:rsidRPr="0075516D" w:rsidRDefault="00D178E5">
      <w:pPr>
        <w:pStyle w:val="Gvdemetni0"/>
        <w:numPr>
          <w:ilvl w:val="0"/>
          <w:numId w:val="1"/>
        </w:numPr>
        <w:shd w:val="clear" w:color="auto" w:fill="auto"/>
        <w:tabs>
          <w:tab w:val="left" w:pos="883"/>
        </w:tabs>
        <w:spacing w:after="0" w:line="187" w:lineRule="exact"/>
        <w:ind w:left="20" w:firstLine="700"/>
        <w:jc w:val="both"/>
        <w:rPr>
          <w:sz w:val="16"/>
          <w:szCs w:val="16"/>
        </w:rPr>
      </w:pPr>
      <w:r w:rsidRPr="0075516D">
        <w:rPr>
          <w:sz w:val="16"/>
          <w:szCs w:val="16"/>
        </w:rPr>
        <w:t xml:space="preserve">24/8848 arsa paylı, E Blok, Zemin + 1 kat 3 bağımsız bölüm numaralı </w:t>
      </w:r>
      <w:proofErr w:type="gramStart"/>
      <w:r w:rsidRPr="0075516D">
        <w:rPr>
          <w:sz w:val="16"/>
          <w:szCs w:val="16"/>
        </w:rPr>
        <w:t>dubleks</w:t>
      </w:r>
      <w:proofErr w:type="gramEnd"/>
      <w:r w:rsidRPr="0075516D">
        <w:rPr>
          <w:sz w:val="16"/>
          <w:szCs w:val="16"/>
        </w:rPr>
        <w:t xml:space="preserve"> mesken,</w:t>
      </w:r>
    </w:p>
    <w:p w:rsidR="005A7136" w:rsidRPr="0075516D" w:rsidRDefault="00D178E5">
      <w:pPr>
        <w:pStyle w:val="Gvdemetni0"/>
        <w:numPr>
          <w:ilvl w:val="0"/>
          <w:numId w:val="1"/>
        </w:numPr>
        <w:shd w:val="clear" w:color="auto" w:fill="auto"/>
        <w:tabs>
          <w:tab w:val="left" w:pos="888"/>
        </w:tabs>
        <w:spacing w:after="0" w:line="187" w:lineRule="exact"/>
        <w:ind w:left="20" w:firstLine="700"/>
        <w:jc w:val="both"/>
        <w:rPr>
          <w:sz w:val="16"/>
          <w:szCs w:val="16"/>
        </w:rPr>
      </w:pPr>
      <w:r w:rsidRPr="0075516D">
        <w:rPr>
          <w:sz w:val="16"/>
          <w:szCs w:val="16"/>
        </w:rPr>
        <w:t xml:space="preserve">24/8848 arsa paylı, E Blok, Zemin </w:t>
      </w:r>
      <w:r w:rsidRPr="0075516D">
        <w:rPr>
          <w:rStyle w:val="GvdemetniKaln0"/>
          <w:sz w:val="16"/>
          <w:szCs w:val="16"/>
        </w:rPr>
        <w:t xml:space="preserve">+ </w:t>
      </w:r>
      <w:r w:rsidRPr="0075516D">
        <w:rPr>
          <w:sz w:val="16"/>
          <w:szCs w:val="16"/>
        </w:rPr>
        <w:t xml:space="preserve">1 kat 5 bağımsız bölüm numaralı </w:t>
      </w:r>
      <w:proofErr w:type="gramStart"/>
      <w:r w:rsidRPr="0075516D">
        <w:rPr>
          <w:sz w:val="16"/>
          <w:szCs w:val="16"/>
        </w:rPr>
        <w:t>dubleks</w:t>
      </w:r>
      <w:proofErr w:type="gramEnd"/>
      <w:r w:rsidRPr="0075516D">
        <w:rPr>
          <w:sz w:val="16"/>
          <w:szCs w:val="16"/>
        </w:rPr>
        <w:t xml:space="preserve"> mesken,</w:t>
      </w:r>
    </w:p>
    <w:p w:rsidR="005A7136" w:rsidRPr="0075516D" w:rsidRDefault="00D178E5">
      <w:pPr>
        <w:pStyle w:val="Gvdemetni0"/>
        <w:numPr>
          <w:ilvl w:val="0"/>
          <w:numId w:val="1"/>
        </w:numPr>
        <w:shd w:val="clear" w:color="auto" w:fill="auto"/>
        <w:tabs>
          <w:tab w:val="left" w:pos="888"/>
        </w:tabs>
        <w:spacing w:after="0" w:line="187" w:lineRule="exact"/>
        <w:ind w:left="20" w:firstLine="700"/>
        <w:jc w:val="both"/>
        <w:rPr>
          <w:sz w:val="16"/>
          <w:szCs w:val="16"/>
        </w:rPr>
      </w:pPr>
      <w:r w:rsidRPr="0075516D">
        <w:rPr>
          <w:sz w:val="16"/>
          <w:szCs w:val="16"/>
        </w:rPr>
        <w:t xml:space="preserve">24/8848 arsa paylı, E Blok, Zemin + 1 kat 6 bağımsız bölüm numaralı </w:t>
      </w:r>
      <w:proofErr w:type="gramStart"/>
      <w:r w:rsidRPr="0075516D">
        <w:rPr>
          <w:sz w:val="16"/>
          <w:szCs w:val="16"/>
        </w:rPr>
        <w:t>dubleks</w:t>
      </w:r>
      <w:proofErr w:type="gramEnd"/>
      <w:r w:rsidRPr="0075516D">
        <w:rPr>
          <w:sz w:val="16"/>
          <w:szCs w:val="16"/>
        </w:rPr>
        <w:t xml:space="preserve"> mesken,</w:t>
      </w:r>
    </w:p>
    <w:p w:rsidR="005A7136" w:rsidRPr="0075516D" w:rsidRDefault="00D178E5">
      <w:pPr>
        <w:pStyle w:val="Gvdemetni0"/>
        <w:numPr>
          <w:ilvl w:val="0"/>
          <w:numId w:val="1"/>
        </w:numPr>
        <w:shd w:val="clear" w:color="auto" w:fill="auto"/>
        <w:tabs>
          <w:tab w:val="left" w:pos="913"/>
        </w:tabs>
        <w:spacing w:after="0" w:line="187" w:lineRule="exact"/>
        <w:ind w:left="20" w:right="20" w:firstLine="700"/>
        <w:rPr>
          <w:sz w:val="16"/>
          <w:szCs w:val="16"/>
        </w:rPr>
      </w:pPr>
      <w:r w:rsidRPr="0075516D">
        <w:rPr>
          <w:sz w:val="16"/>
          <w:szCs w:val="16"/>
        </w:rPr>
        <w:t xml:space="preserve">24/8848 arsa paylı, E Blok, Zemin + 1 kat 8 bağımsız bölüm numaralı </w:t>
      </w:r>
      <w:proofErr w:type="gramStart"/>
      <w:r w:rsidRPr="0075516D">
        <w:rPr>
          <w:sz w:val="16"/>
          <w:szCs w:val="16"/>
        </w:rPr>
        <w:t>dubleks</w:t>
      </w:r>
      <w:proofErr w:type="gramEnd"/>
      <w:r w:rsidRPr="0075516D">
        <w:rPr>
          <w:sz w:val="16"/>
          <w:szCs w:val="16"/>
        </w:rPr>
        <w:t xml:space="preserve"> mesken nitelikli taşınmazın tamamı borçlu adına kayıtlı olup kaydında; Türkiye İş Bankası A.Ş. lehine ipotek ve bu kayıtla ilgili dosyanın 1İK.150/C maddesi gereğince takibe geçilmiştir, şerhinin yanı sıra otopark eklentisi ve muhtelif </w:t>
      </w:r>
      <w:proofErr w:type="spellStart"/>
      <w:r w:rsidRPr="0075516D">
        <w:rPr>
          <w:sz w:val="16"/>
          <w:szCs w:val="16"/>
        </w:rPr>
        <w:t>icrai</w:t>
      </w:r>
      <w:proofErr w:type="spellEnd"/>
      <w:r w:rsidRPr="0075516D">
        <w:rPr>
          <w:sz w:val="16"/>
          <w:szCs w:val="16"/>
        </w:rPr>
        <w:t>, ihtiyati ve kamu haciz şerhi kayıtları bulunmaktadır.</w:t>
      </w:r>
    </w:p>
    <w:p w:rsidR="005A7136" w:rsidRPr="0075516D" w:rsidRDefault="00D178E5">
      <w:pPr>
        <w:pStyle w:val="Gvdemetni0"/>
        <w:shd w:val="clear" w:color="auto" w:fill="auto"/>
        <w:spacing w:after="0" w:line="187" w:lineRule="exact"/>
        <w:ind w:left="20" w:right="20" w:firstLine="700"/>
        <w:rPr>
          <w:sz w:val="16"/>
          <w:szCs w:val="16"/>
        </w:rPr>
      </w:pPr>
      <w:r w:rsidRPr="0075516D">
        <w:rPr>
          <w:rStyle w:val="GvdemetniKaln"/>
          <w:sz w:val="16"/>
          <w:szCs w:val="16"/>
        </w:rPr>
        <w:t xml:space="preserve">İMAR </w:t>
      </w:r>
      <w:proofErr w:type="gramStart"/>
      <w:r w:rsidRPr="0075516D">
        <w:rPr>
          <w:rStyle w:val="GvdemetniKaln"/>
          <w:sz w:val="16"/>
          <w:szCs w:val="16"/>
        </w:rPr>
        <w:t xml:space="preserve">DURUMU </w:t>
      </w:r>
      <w:r w:rsidRPr="0075516D">
        <w:rPr>
          <w:rStyle w:val="Gvdemetni1"/>
          <w:sz w:val="16"/>
          <w:szCs w:val="16"/>
        </w:rPr>
        <w:t>:</w:t>
      </w:r>
      <w:r w:rsidRPr="0075516D">
        <w:rPr>
          <w:sz w:val="16"/>
          <w:szCs w:val="16"/>
        </w:rPr>
        <w:t xml:space="preserve"> </w:t>
      </w:r>
      <w:proofErr w:type="spellStart"/>
      <w:r w:rsidRPr="0075516D">
        <w:rPr>
          <w:sz w:val="16"/>
          <w:szCs w:val="16"/>
        </w:rPr>
        <w:t>Beylikdüzü</w:t>
      </w:r>
      <w:proofErr w:type="spellEnd"/>
      <w:proofErr w:type="gramEnd"/>
      <w:r w:rsidRPr="0075516D">
        <w:rPr>
          <w:sz w:val="16"/>
          <w:szCs w:val="16"/>
        </w:rPr>
        <w:t xml:space="preserve"> Belediye Başkanlığı İmar ve Şehircilik Müdürlüğünün 03.02.2011 tarih,496 sayılı yazısına göre; </w:t>
      </w:r>
      <w:proofErr w:type="spellStart"/>
      <w:r w:rsidRPr="0075516D">
        <w:rPr>
          <w:sz w:val="16"/>
          <w:szCs w:val="16"/>
        </w:rPr>
        <w:t>Beylikdüzü</w:t>
      </w:r>
      <w:proofErr w:type="spellEnd"/>
      <w:r w:rsidRPr="0075516D">
        <w:rPr>
          <w:sz w:val="16"/>
          <w:szCs w:val="16"/>
        </w:rPr>
        <w:t xml:space="preserve"> İlçesi, Adnan Kahveci Mahallesi, 650 ada, 4 no.lu parsel, 08.08.2010 </w:t>
      </w:r>
      <w:proofErr w:type="spellStart"/>
      <w:r w:rsidRPr="0075516D">
        <w:rPr>
          <w:sz w:val="16"/>
          <w:szCs w:val="16"/>
        </w:rPr>
        <w:t>or</w:t>
      </w:r>
      <w:proofErr w:type="spellEnd"/>
      <w:r w:rsidRPr="0075516D">
        <w:rPr>
          <w:sz w:val="16"/>
          <w:szCs w:val="16"/>
        </w:rPr>
        <w:t>.ay tarihli 1/5000 ölçekli,Mazım İmar Planına uygun olarak hazırlanacak olan 1/1000 ölçekli Uygulama İmar Planı kesinleşinceye kadar imar durumu hakkında bilgi verilemediği öğrenilmiştir.</w:t>
      </w:r>
    </w:p>
    <w:p w:rsidR="005A7136" w:rsidRPr="0075516D" w:rsidRDefault="00D178E5">
      <w:pPr>
        <w:pStyle w:val="Gvdemetni0"/>
        <w:shd w:val="clear" w:color="auto" w:fill="auto"/>
        <w:spacing w:after="0" w:line="187" w:lineRule="exact"/>
        <w:ind w:left="20" w:right="140" w:firstLine="700"/>
        <w:jc w:val="both"/>
        <w:rPr>
          <w:sz w:val="16"/>
          <w:szCs w:val="16"/>
        </w:rPr>
      </w:pPr>
      <w:r w:rsidRPr="0075516D">
        <w:rPr>
          <w:rStyle w:val="GvdemetniKaln"/>
          <w:sz w:val="16"/>
          <w:szCs w:val="16"/>
        </w:rPr>
        <w:t xml:space="preserve">MAHALLİ </w:t>
      </w:r>
      <w:proofErr w:type="gramStart"/>
      <w:r w:rsidRPr="0075516D">
        <w:rPr>
          <w:rStyle w:val="GvdemetniKaln"/>
          <w:sz w:val="16"/>
          <w:szCs w:val="16"/>
        </w:rPr>
        <w:t xml:space="preserve">DURUMU </w:t>
      </w:r>
      <w:r w:rsidRPr="0075516D">
        <w:rPr>
          <w:rStyle w:val="Gvdemetni1"/>
          <w:sz w:val="16"/>
          <w:szCs w:val="16"/>
        </w:rPr>
        <w:t>:</w:t>
      </w:r>
      <w:r w:rsidRPr="0075516D">
        <w:rPr>
          <w:sz w:val="16"/>
          <w:szCs w:val="16"/>
        </w:rPr>
        <w:t xml:space="preserve"> Satışa</w:t>
      </w:r>
      <w:proofErr w:type="gramEnd"/>
      <w:r w:rsidRPr="0075516D">
        <w:rPr>
          <w:sz w:val="16"/>
          <w:szCs w:val="16"/>
        </w:rPr>
        <w:t xml:space="preserve"> konu taşınmazlar, </w:t>
      </w:r>
      <w:proofErr w:type="spellStart"/>
      <w:r w:rsidRPr="0075516D">
        <w:rPr>
          <w:sz w:val="16"/>
          <w:szCs w:val="16"/>
        </w:rPr>
        <w:t>Beylikdüzü</w:t>
      </w:r>
      <w:proofErr w:type="spellEnd"/>
      <w:r w:rsidRPr="0075516D">
        <w:rPr>
          <w:sz w:val="16"/>
          <w:szCs w:val="16"/>
        </w:rPr>
        <w:t xml:space="preserve"> İlçesi, Gürpınar Adnan Kahveci Mahallesi, İstanbul Caddesi </w:t>
      </w:r>
      <w:proofErr w:type="spellStart"/>
      <w:r w:rsidRPr="0075516D">
        <w:rPr>
          <w:sz w:val="16"/>
          <w:szCs w:val="16"/>
        </w:rPr>
        <w:t>Aktel</w:t>
      </w:r>
      <w:proofErr w:type="spellEnd"/>
      <w:r w:rsidRPr="0075516D">
        <w:rPr>
          <w:sz w:val="16"/>
          <w:szCs w:val="16"/>
        </w:rPr>
        <w:t xml:space="preserve"> İnşaatta kain 650 ada,4 no.lu parselde kayıtlı^ Bloklu </w:t>
      </w:r>
      <w:proofErr w:type="spellStart"/>
      <w:r w:rsidRPr="0075516D">
        <w:rPr>
          <w:sz w:val="16"/>
          <w:szCs w:val="16"/>
        </w:rPr>
        <w:t>kargir</w:t>
      </w:r>
      <w:proofErr w:type="spellEnd"/>
      <w:r w:rsidRPr="0075516D">
        <w:rPr>
          <w:sz w:val="16"/>
          <w:szCs w:val="16"/>
        </w:rPr>
        <w:t xml:space="preserve"> binanın, her biri Zemin + 1. katında,24/8848 arsa payına tefrikli, 2 no.lu, 3 no.lu, 5 no.lu, 6 no.lu, 8 no.lu dubleks meskenlerinin tamamıdır. </w:t>
      </w:r>
      <w:r w:rsidRPr="0075516D">
        <w:rPr>
          <w:rStyle w:val="GvdemetniKaln0"/>
          <w:sz w:val="16"/>
          <w:szCs w:val="16"/>
        </w:rPr>
        <w:t xml:space="preserve">ANA GAYRİMENKUL: </w:t>
      </w:r>
      <w:r w:rsidRPr="0075516D">
        <w:rPr>
          <w:sz w:val="16"/>
          <w:szCs w:val="16"/>
        </w:rPr>
        <w:t xml:space="preserve">Taşınmazın bulunduğu parsel üzerinde 6 adet apartman bloğu ve sosyal tesis bulunmaktadır. Bu yapılar </w:t>
      </w:r>
      <w:proofErr w:type="spellStart"/>
      <w:r w:rsidRPr="0075516D">
        <w:rPr>
          <w:sz w:val="16"/>
          <w:szCs w:val="16"/>
        </w:rPr>
        <w:t>Aktel</w:t>
      </w:r>
      <w:proofErr w:type="spellEnd"/>
      <w:r w:rsidRPr="0075516D">
        <w:rPr>
          <w:sz w:val="16"/>
          <w:szCs w:val="16"/>
        </w:rPr>
        <w:t xml:space="preserve"> sitesi olarak anılmaktadır. Site çevre düzenlemesi henüz tamamlanmamıştır. Site içerisinde kapalı otopark, sosyal tesis binası mevcuttur. Projesinde görülen yüzme havuzu henüz bulunmaktadır. Site konum olarak, E-5 karayoluna 2 km. Gürpınar sahiline 2,5 </w:t>
      </w:r>
      <w:proofErr w:type="spellStart"/>
      <w:r w:rsidRPr="0075516D">
        <w:rPr>
          <w:sz w:val="16"/>
          <w:szCs w:val="16"/>
        </w:rPr>
        <w:t>km.mesafede</w:t>
      </w:r>
      <w:proofErr w:type="spellEnd"/>
      <w:r w:rsidRPr="0075516D">
        <w:rPr>
          <w:sz w:val="16"/>
          <w:szCs w:val="16"/>
        </w:rPr>
        <w:t xml:space="preserve"> bulunmaktadır. Yakın çevresinde </w:t>
      </w:r>
      <w:proofErr w:type="spellStart"/>
      <w:r w:rsidRPr="0075516D">
        <w:rPr>
          <w:sz w:val="16"/>
          <w:szCs w:val="16"/>
        </w:rPr>
        <w:t>Yeşilkent</w:t>
      </w:r>
      <w:proofErr w:type="spellEnd"/>
      <w:r w:rsidRPr="0075516D">
        <w:rPr>
          <w:sz w:val="16"/>
          <w:szCs w:val="16"/>
        </w:rPr>
        <w:t xml:space="preserve"> sitesi ve kısmen sanayi tesisleri </w:t>
      </w:r>
      <w:proofErr w:type="gramStart"/>
      <w:r w:rsidRPr="0075516D">
        <w:rPr>
          <w:sz w:val="16"/>
          <w:szCs w:val="16"/>
        </w:rPr>
        <w:t>bulunmaktadır.Toplu</w:t>
      </w:r>
      <w:proofErr w:type="gramEnd"/>
      <w:r w:rsidRPr="0075516D">
        <w:rPr>
          <w:sz w:val="16"/>
          <w:szCs w:val="16"/>
        </w:rPr>
        <w:t xml:space="preserve"> taşıma araçları ile ulaşım yürüme mesafesindedir. Konu taşınmazın bulunduğu blok3odrum + Zemin + 12 Normal + Çatı katlı ve 52 bağımsız bölümlü olarak betonarme karkas sistemde inşa edilmiştir. Site oturumu birkaç dairenin dışında başlamamıştır.</w:t>
      </w:r>
    </w:p>
    <w:p w:rsidR="005A7136" w:rsidRPr="0075516D" w:rsidRDefault="00D178E5">
      <w:pPr>
        <w:pStyle w:val="Gvdemetni0"/>
        <w:shd w:val="clear" w:color="auto" w:fill="auto"/>
        <w:spacing w:after="0" w:line="187" w:lineRule="exact"/>
        <w:ind w:left="20" w:right="20" w:firstLine="700"/>
        <w:rPr>
          <w:sz w:val="16"/>
          <w:szCs w:val="16"/>
        </w:rPr>
      </w:pPr>
      <w:r w:rsidRPr="0075516D">
        <w:rPr>
          <w:rStyle w:val="Gvdemetni8pttalik"/>
        </w:rPr>
        <w:t>(</w:t>
      </w:r>
      <w:r w:rsidRPr="0075516D">
        <w:rPr>
          <w:rStyle w:val="Gvdemetni1"/>
          <w:sz w:val="16"/>
          <w:szCs w:val="16"/>
        </w:rPr>
        <w:t xml:space="preserve"> </w:t>
      </w:r>
      <w:r w:rsidRPr="0075516D">
        <w:rPr>
          <w:rStyle w:val="GvdemetniKaln"/>
          <w:sz w:val="16"/>
          <w:szCs w:val="16"/>
        </w:rPr>
        <w:t xml:space="preserve">2 </w:t>
      </w:r>
      <w:r w:rsidRPr="0075516D">
        <w:rPr>
          <w:rStyle w:val="Gvdemetni1"/>
          <w:sz w:val="16"/>
          <w:szCs w:val="16"/>
        </w:rPr>
        <w:t xml:space="preserve">) </w:t>
      </w:r>
      <w:r w:rsidRPr="0075516D">
        <w:rPr>
          <w:rStyle w:val="GvdemetniKaln"/>
          <w:sz w:val="16"/>
          <w:szCs w:val="16"/>
        </w:rPr>
        <w:t xml:space="preserve">NUMARALI DUBLEKS </w:t>
      </w:r>
      <w:proofErr w:type="gramStart"/>
      <w:r w:rsidRPr="0075516D">
        <w:rPr>
          <w:rStyle w:val="GvdemetniKaln"/>
          <w:sz w:val="16"/>
          <w:szCs w:val="16"/>
        </w:rPr>
        <w:t xml:space="preserve">MESKEN </w:t>
      </w:r>
      <w:r w:rsidRPr="0075516D">
        <w:rPr>
          <w:rStyle w:val="Gvdemetni1"/>
          <w:sz w:val="16"/>
          <w:szCs w:val="16"/>
        </w:rPr>
        <w:t>:</w:t>
      </w:r>
      <w:r w:rsidRPr="0075516D">
        <w:rPr>
          <w:sz w:val="16"/>
          <w:szCs w:val="16"/>
        </w:rPr>
        <w:t xml:space="preserve"> E</w:t>
      </w:r>
      <w:proofErr w:type="gramEnd"/>
      <w:r w:rsidRPr="0075516D">
        <w:rPr>
          <w:sz w:val="16"/>
          <w:szCs w:val="16"/>
        </w:rPr>
        <w:t xml:space="preserve"> Bloğun zemin + 1. katında yer almaktadır. Blok girişine göre sol ön tarafta ve kuzey cephesinde yer almaktadır. </w:t>
      </w:r>
      <w:r w:rsidRPr="0075516D">
        <w:rPr>
          <w:rStyle w:val="GvdemetniKaln0"/>
          <w:sz w:val="16"/>
          <w:szCs w:val="16"/>
        </w:rPr>
        <w:t xml:space="preserve">ZEMİN KATI: </w:t>
      </w:r>
      <w:r w:rsidRPr="0075516D">
        <w:rPr>
          <w:sz w:val="16"/>
          <w:szCs w:val="16"/>
        </w:rPr>
        <w:t xml:space="preserve">Net alanı 96,60 m2. olup </w:t>
      </w:r>
      <w:proofErr w:type="gramStart"/>
      <w:r w:rsidRPr="0075516D">
        <w:rPr>
          <w:sz w:val="16"/>
          <w:szCs w:val="16"/>
        </w:rPr>
        <w:t>salon,mutfak</w:t>
      </w:r>
      <w:proofErr w:type="gramEnd"/>
      <w:r w:rsidRPr="0075516D">
        <w:rPr>
          <w:sz w:val="16"/>
          <w:szCs w:val="16"/>
        </w:rPr>
        <w:t xml:space="preserve"> .kiler,banyo,antre ve 1 balkon hacimlerinden oluşmaktadır. 1. </w:t>
      </w:r>
      <w:r w:rsidRPr="0075516D">
        <w:rPr>
          <w:rStyle w:val="GvdemetniKaln0"/>
          <w:sz w:val="16"/>
          <w:szCs w:val="16"/>
        </w:rPr>
        <w:t>KAT KISMI</w:t>
      </w:r>
      <w:r w:rsidRPr="0075516D">
        <w:rPr>
          <w:sz w:val="16"/>
          <w:szCs w:val="16"/>
        </w:rPr>
        <w:t xml:space="preserve">: Net alanı 9235 m2. olup 3 adet </w:t>
      </w:r>
      <w:proofErr w:type="gramStart"/>
      <w:r w:rsidRPr="0075516D">
        <w:rPr>
          <w:sz w:val="16"/>
          <w:szCs w:val="16"/>
        </w:rPr>
        <w:t>oda,banyo</w:t>
      </w:r>
      <w:proofErr w:type="gramEnd"/>
      <w:r w:rsidRPr="0075516D">
        <w:rPr>
          <w:sz w:val="16"/>
          <w:szCs w:val="16"/>
        </w:rPr>
        <w:t xml:space="preserve">,ebeveyn banyo , hol ve 1 balkon hacimlerinden oluşmaktadır. </w:t>
      </w:r>
      <w:r w:rsidRPr="0075516D">
        <w:rPr>
          <w:rStyle w:val="GvdemetniKaln0"/>
          <w:sz w:val="16"/>
          <w:szCs w:val="16"/>
        </w:rPr>
        <w:t xml:space="preserve">MALZEME ÖZELLİĞİ </w:t>
      </w:r>
      <w:proofErr w:type="gramStart"/>
      <w:r w:rsidRPr="0075516D">
        <w:rPr>
          <w:rStyle w:val="GvdemetniKaln0"/>
          <w:sz w:val="16"/>
          <w:szCs w:val="16"/>
        </w:rPr>
        <w:t xml:space="preserve">OLARAK </w:t>
      </w:r>
      <w:r w:rsidRPr="0075516D">
        <w:rPr>
          <w:sz w:val="16"/>
          <w:szCs w:val="16"/>
        </w:rPr>
        <w:t>: Salon</w:t>
      </w:r>
      <w:proofErr w:type="gramEnd"/>
      <w:r w:rsidRPr="0075516D">
        <w:rPr>
          <w:sz w:val="16"/>
          <w:szCs w:val="16"/>
        </w:rPr>
        <w:t xml:space="preserve"> ve odaların yer döşemesi </w:t>
      </w:r>
      <w:proofErr w:type="spellStart"/>
      <w:r w:rsidRPr="0075516D">
        <w:rPr>
          <w:sz w:val="16"/>
          <w:szCs w:val="16"/>
        </w:rPr>
        <w:t>laminat</w:t>
      </w:r>
      <w:proofErr w:type="spellEnd"/>
      <w:r w:rsidRPr="0075516D">
        <w:rPr>
          <w:sz w:val="16"/>
          <w:szCs w:val="16"/>
        </w:rPr>
        <w:t xml:space="preserve"> parke,duvarlar saten boya,tavan </w:t>
      </w:r>
      <w:proofErr w:type="spellStart"/>
      <w:r w:rsidRPr="0075516D">
        <w:rPr>
          <w:sz w:val="16"/>
          <w:szCs w:val="16"/>
        </w:rPr>
        <w:t>alçıpan</w:t>
      </w:r>
      <w:proofErr w:type="spellEnd"/>
      <w:r w:rsidRPr="0075516D">
        <w:rPr>
          <w:sz w:val="16"/>
          <w:szCs w:val="16"/>
        </w:rPr>
        <w:t xml:space="preserve"> asma tavandır. Banyolarda yer döşemesi seramik, duvarlar seramik, tavan </w:t>
      </w:r>
      <w:proofErr w:type="spellStart"/>
      <w:r w:rsidRPr="0075516D">
        <w:rPr>
          <w:sz w:val="16"/>
          <w:szCs w:val="16"/>
        </w:rPr>
        <w:t>taşyünü</w:t>
      </w:r>
      <w:proofErr w:type="spellEnd"/>
      <w:r w:rsidRPr="0075516D">
        <w:rPr>
          <w:sz w:val="16"/>
          <w:szCs w:val="16"/>
        </w:rPr>
        <w:t xml:space="preserve"> asma tavandır. Mutfakta yer döşemesi seramik, duvarlar saten boya, tavan </w:t>
      </w:r>
      <w:proofErr w:type="spellStart"/>
      <w:r w:rsidRPr="0075516D">
        <w:rPr>
          <w:sz w:val="16"/>
          <w:szCs w:val="16"/>
        </w:rPr>
        <w:t>alçıpan</w:t>
      </w:r>
      <w:proofErr w:type="spellEnd"/>
      <w:r w:rsidRPr="0075516D">
        <w:rPr>
          <w:sz w:val="16"/>
          <w:szCs w:val="16"/>
        </w:rPr>
        <w:t xml:space="preserve"> asma tavan olup dolaplar ve </w:t>
      </w:r>
      <w:proofErr w:type="gramStart"/>
      <w:r w:rsidRPr="0075516D">
        <w:rPr>
          <w:sz w:val="16"/>
          <w:szCs w:val="16"/>
        </w:rPr>
        <w:t>tezgahlar</w:t>
      </w:r>
      <w:proofErr w:type="gramEnd"/>
      <w:r w:rsidRPr="0075516D">
        <w:rPr>
          <w:sz w:val="16"/>
          <w:szCs w:val="16"/>
        </w:rPr>
        <w:t xml:space="preserve"> </w:t>
      </w:r>
      <w:proofErr w:type="spellStart"/>
      <w:r w:rsidRPr="0075516D">
        <w:rPr>
          <w:sz w:val="16"/>
          <w:szCs w:val="16"/>
        </w:rPr>
        <w:t>laminattır</w:t>
      </w:r>
      <w:proofErr w:type="spellEnd"/>
      <w:r w:rsidRPr="0075516D">
        <w:rPr>
          <w:sz w:val="16"/>
          <w:szCs w:val="16"/>
        </w:rPr>
        <w:t xml:space="preserve">. Giriş holü yer döşemesi seramik, duvarlar saten boya, tavan </w:t>
      </w:r>
      <w:proofErr w:type="spellStart"/>
      <w:r w:rsidRPr="0075516D">
        <w:rPr>
          <w:sz w:val="16"/>
          <w:szCs w:val="16"/>
        </w:rPr>
        <w:t>alçıpan</w:t>
      </w:r>
      <w:proofErr w:type="spellEnd"/>
      <w:r w:rsidRPr="0075516D">
        <w:rPr>
          <w:sz w:val="16"/>
          <w:szCs w:val="16"/>
        </w:rPr>
        <w:t xml:space="preserve"> asma </w:t>
      </w:r>
      <w:proofErr w:type="gramStart"/>
      <w:r w:rsidRPr="0075516D">
        <w:rPr>
          <w:sz w:val="16"/>
          <w:szCs w:val="16"/>
        </w:rPr>
        <w:t>tavandır.Pencereler</w:t>
      </w:r>
      <w:proofErr w:type="gramEnd"/>
      <w:r w:rsidRPr="0075516D">
        <w:rPr>
          <w:sz w:val="16"/>
          <w:szCs w:val="16"/>
        </w:rPr>
        <w:t xml:space="preserve"> ahşap görünümlü PVC doğrama ve çift camlıdır. İç kapılar ahşap, dış kapı çeliktir. Banyoda kabinli küvet, lavabo ve gömme klozet mevcuttur. Dairede doğalgaz yakıtlı petekli kalorifer tesisatı mevcuttur. Sabit portmanto mevcuttur. Çatı piyese çıkış betonarme, granit döşeme merdiven ile sağlanmaktadır. Brüt alanı takribi 255 m2. net alanı 188,95 m2.</w:t>
      </w:r>
      <w:proofErr w:type="spellStart"/>
      <w:r w:rsidRPr="0075516D">
        <w:rPr>
          <w:sz w:val="16"/>
          <w:szCs w:val="16"/>
        </w:rPr>
        <w:t>dir</w:t>
      </w:r>
      <w:proofErr w:type="spellEnd"/>
      <w:r w:rsidRPr="0075516D">
        <w:rPr>
          <w:sz w:val="16"/>
          <w:szCs w:val="16"/>
        </w:rPr>
        <w:t>.0naylı projesi incelenmiştir.</w:t>
      </w:r>
    </w:p>
    <w:p w:rsidR="005A7136" w:rsidRPr="0075516D" w:rsidRDefault="00D178E5">
      <w:pPr>
        <w:pStyle w:val="Gvdemetni0"/>
        <w:shd w:val="clear" w:color="auto" w:fill="auto"/>
        <w:spacing w:after="0" w:line="187" w:lineRule="exact"/>
        <w:ind w:left="20" w:right="20" w:firstLine="700"/>
        <w:rPr>
          <w:sz w:val="16"/>
          <w:szCs w:val="16"/>
        </w:rPr>
      </w:pPr>
      <w:r w:rsidRPr="0075516D">
        <w:rPr>
          <w:rStyle w:val="Gvdemetni8pttalik"/>
        </w:rPr>
        <w:t>&lt;</w:t>
      </w:r>
      <w:r w:rsidRPr="0075516D">
        <w:rPr>
          <w:rStyle w:val="Gvdemetni1"/>
          <w:sz w:val="16"/>
          <w:szCs w:val="16"/>
        </w:rPr>
        <w:t xml:space="preserve"> 3 1 </w:t>
      </w:r>
      <w:r w:rsidRPr="0075516D">
        <w:rPr>
          <w:rStyle w:val="GvdemetniKaln"/>
          <w:sz w:val="16"/>
          <w:szCs w:val="16"/>
        </w:rPr>
        <w:t xml:space="preserve">NUMARALI DUBLEKS </w:t>
      </w:r>
      <w:proofErr w:type="gramStart"/>
      <w:r w:rsidRPr="0075516D">
        <w:rPr>
          <w:rStyle w:val="GvdemetniKaln"/>
          <w:sz w:val="16"/>
          <w:szCs w:val="16"/>
        </w:rPr>
        <w:t xml:space="preserve">MESKEN </w:t>
      </w:r>
      <w:r w:rsidRPr="0075516D">
        <w:rPr>
          <w:rStyle w:val="Gvdemetni1"/>
          <w:sz w:val="16"/>
          <w:szCs w:val="16"/>
        </w:rPr>
        <w:t>:</w:t>
      </w:r>
      <w:r w:rsidRPr="0075516D">
        <w:rPr>
          <w:sz w:val="16"/>
          <w:szCs w:val="16"/>
        </w:rPr>
        <w:t xml:space="preserve"> E</w:t>
      </w:r>
      <w:proofErr w:type="gramEnd"/>
      <w:r w:rsidRPr="0075516D">
        <w:rPr>
          <w:sz w:val="16"/>
          <w:szCs w:val="16"/>
        </w:rPr>
        <w:t xml:space="preserve"> bloğun Zemin+1. katında yer almaktadır. Blok girişine göre sol arka tarafta ve doğu cephesinde yer almaktadır, </w:t>
      </w:r>
      <w:r w:rsidRPr="0075516D">
        <w:rPr>
          <w:rStyle w:val="GvdemetniKaln0"/>
          <w:sz w:val="16"/>
          <w:szCs w:val="16"/>
        </w:rPr>
        <w:t xml:space="preserve">ZEMİN KATI; </w:t>
      </w:r>
      <w:r w:rsidRPr="0075516D">
        <w:rPr>
          <w:sz w:val="16"/>
          <w:szCs w:val="16"/>
        </w:rPr>
        <w:t xml:space="preserve">Net alanı 96,60 m2. olup salon, mutfak, kiler, banyo, </w:t>
      </w:r>
      <w:proofErr w:type="gramStart"/>
      <w:r w:rsidRPr="0075516D">
        <w:rPr>
          <w:sz w:val="16"/>
          <w:szCs w:val="16"/>
        </w:rPr>
        <w:t>antre</w:t>
      </w:r>
      <w:proofErr w:type="gramEnd"/>
      <w:r w:rsidRPr="0075516D">
        <w:rPr>
          <w:sz w:val="16"/>
          <w:szCs w:val="16"/>
        </w:rPr>
        <w:t xml:space="preserve"> ve 1 balkon hacimlerinden oluşmaktadır. </w:t>
      </w:r>
      <w:r w:rsidRPr="0075516D">
        <w:rPr>
          <w:rStyle w:val="GvdemetniKaln0"/>
          <w:sz w:val="16"/>
          <w:szCs w:val="16"/>
        </w:rPr>
        <w:t xml:space="preserve">1.KAT </w:t>
      </w:r>
      <w:proofErr w:type="gramStart"/>
      <w:r w:rsidRPr="0075516D">
        <w:rPr>
          <w:rStyle w:val="GvdemetniKaln0"/>
          <w:sz w:val="16"/>
          <w:szCs w:val="16"/>
        </w:rPr>
        <w:t xml:space="preserve">KISMİ </w:t>
      </w:r>
      <w:r w:rsidRPr="0075516D">
        <w:rPr>
          <w:sz w:val="16"/>
          <w:szCs w:val="16"/>
        </w:rPr>
        <w:t>: Net</w:t>
      </w:r>
      <w:proofErr w:type="gramEnd"/>
      <w:r w:rsidRPr="0075516D">
        <w:rPr>
          <w:sz w:val="16"/>
          <w:szCs w:val="16"/>
        </w:rPr>
        <w:t xml:space="preserve"> alanı 92,35 m2. olup 3 adet </w:t>
      </w:r>
      <w:proofErr w:type="gramStart"/>
      <w:r w:rsidRPr="0075516D">
        <w:rPr>
          <w:sz w:val="16"/>
          <w:szCs w:val="16"/>
        </w:rPr>
        <w:t>oda,banyo</w:t>
      </w:r>
      <w:proofErr w:type="gramEnd"/>
      <w:r w:rsidRPr="0075516D">
        <w:rPr>
          <w:sz w:val="16"/>
          <w:szCs w:val="16"/>
        </w:rPr>
        <w:t xml:space="preserve"> .ebeveyn banyo, hol ve 1 balkon hacimlerinden oluşmaktadır. </w:t>
      </w:r>
      <w:r w:rsidRPr="0075516D">
        <w:rPr>
          <w:rStyle w:val="GvdemetniKaln0"/>
          <w:sz w:val="16"/>
          <w:szCs w:val="16"/>
        </w:rPr>
        <w:t xml:space="preserve">MALZEME ÖZELLİĞİ </w:t>
      </w:r>
      <w:proofErr w:type="gramStart"/>
      <w:r w:rsidRPr="0075516D">
        <w:rPr>
          <w:rStyle w:val="GvdemetniKaln0"/>
          <w:sz w:val="16"/>
          <w:szCs w:val="16"/>
        </w:rPr>
        <w:t xml:space="preserve">OLARAK </w:t>
      </w:r>
      <w:r w:rsidRPr="0075516D">
        <w:rPr>
          <w:sz w:val="16"/>
          <w:szCs w:val="16"/>
        </w:rPr>
        <w:t>: Salon</w:t>
      </w:r>
      <w:proofErr w:type="gramEnd"/>
      <w:r w:rsidRPr="0075516D">
        <w:rPr>
          <w:sz w:val="16"/>
          <w:szCs w:val="16"/>
        </w:rPr>
        <w:t xml:space="preserve"> ve odaların yer döşemesi </w:t>
      </w:r>
      <w:proofErr w:type="spellStart"/>
      <w:r w:rsidRPr="0075516D">
        <w:rPr>
          <w:sz w:val="16"/>
          <w:szCs w:val="16"/>
        </w:rPr>
        <w:t>laminat</w:t>
      </w:r>
      <w:proofErr w:type="spellEnd"/>
      <w:r w:rsidRPr="0075516D">
        <w:rPr>
          <w:sz w:val="16"/>
          <w:szCs w:val="16"/>
        </w:rPr>
        <w:t xml:space="preserve"> parke, duvarlar saten boya, tavan </w:t>
      </w:r>
      <w:proofErr w:type="spellStart"/>
      <w:r w:rsidRPr="0075516D">
        <w:rPr>
          <w:sz w:val="16"/>
          <w:szCs w:val="16"/>
        </w:rPr>
        <w:t>alçıpan</w:t>
      </w:r>
      <w:proofErr w:type="spellEnd"/>
      <w:r w:rsidRPr="0075516D">
        <w:rPr>
          <w:sz w:val="16"/>
          <w:szCs w:val="16"/>
        </w:rPr>
        <w:t xml:space="preserve"> asma tavandır. Banyolarda yer döşemesi seramik, duvarlar seramik, tavan </w:t>
      </w:r>
      <w:proofErr w:type="spellStart"/>
      <w:r w:rsidRPr="0075516D">
        <w:rPr>
          <w:sz w:val="16"/>
          <w:szCs w:val="16"/>
        </w:rPr>
        <w:t>taşyünü</w:t>
      </w:r>
      <w:proofErr w:type="spellEnd"/>
      <w:r w:rsidRPr="0075516D">
        <w:rPr>
          <w:sz w:val="16"/>
          <w:szCs w:val="16"/>
        </w:rPr>
        <w:t xml:space="preserve"> asma tavandır. Mutfakta yer döşemesi seramik, duvarlar saten boya, tavan </w:t>
      </w:r>
      <w:proofErr w:type="spellStart"/>
      <w:r w:rsidRPr="0075516D">
        <w:rPr>
          <w:sz w:val="16"/>
          <w:szCs w:val="16"/>
        </w:rPr>
        <w:t>alçıpan</w:t>
      </w:r>
      <w:proofErr w:type="spellEnd"/>
      <w:r w:rsidRPr="0075516D">
        <w:rPr>
          <w:sz w:val="16"/>
          <w:szCs w:val="16"/>
        </w:rPr>
        <w:t xml:space="preserve"> asma tavan olup dolaplar ve tezgahlar </w:t>
      </w:r>
      <w:proofErr w:type="spellStart"/>
      <w:proofErr w:type="gramStart"/>
      <w:r w:rsidRPr="0075516D">
        <w:rPr>
          <w:sz w:val="16"/>
          <w:szCs w:val="16"/>
        </w:rPr>
        <w:t>laminattır</w:t>
      </w:r>
      <w:proofErr w:type="spellEnd"/>
      <w:r w:rsidRPr="0075516D">
        <w:rPr>
          <w:sz w:val="16"/>
          <w:szCs w:val="16"/>
        </w:rPr>
        <w:t>.Giriş</w:t>
      </w:r>
      <w:proofErr w:type="gramEnd"/>
      <w:r w:rsidRPr="0075516D">
        <w:rPr>
          <w:sz w:val="16"/>
          <w:szCs w:val="16"/>
        </w:rPr>
        <w:t xml:space="preserve"> holü yer döşemesi seramik, duvarlar saten boya, tavan </w:t>
      </w:r>
      <w:proofErr w:type="spellStart"/>
      <w:r w:rsidRPr="0075516D">
        <w:rPr>
          <w:sz w:val="16"/>
          <w:szCs w:val="16"/>
        </w:rPr>
        <w:t>alçıpan</w:t>
      </w:r>
      <w:proofErr w:type="spellEnd"/>
      <w:r w:rsidRPr="0075516D">
        <w:rPr>
          <w:sz w:val="16"/>
          <w:szCs w:val="16"/>
        </w:rPr>
        <w:t xml:space="preserve"> asma tavandır. Pencereler ahşap görünümlü PVC. Doğrama ve çift camlıdır. İç kapılar ahşap, dış kapı çeliktir. Banyoda kabinli küvet, lavabo ve gömme klozet mevcuttur. Dairede doğalgaz yakıtlı petekli kalorifer tesisatı mevcuttur. Sabit portmanto mevcuttur. Çatı piyese çıkış betonarme granit döşeme merdiven ile sağlanmaktadır. Brüt alanı takribi: 255 jn2. Net alanı: 188,95 m2.</w:t>
      </w:r>
      <w:proofErr w:type="spellStart"/>
      <w:r w:rsidRPr="0075516D">
        <w:rPr>
          <w:sz w:val="16"/>
          <w:szCs w:val="16"/>
        </w:rPr>
        <w:t>dir</w:t>
      </w:r>
      <w:proofErr w:type="spellEnd"/>
      <w:r w:rsidRPr="0075516D">
        <w:rPr>
          <w:sz w:val="16"/>
          <w:szCs w:val="16"/>
        </w:rPr>
        <w:t>. Onaylı projesi incelenmiştir.</w:t>
      </w:r>
    </w:p>
    <w:p w:rsidR="005A7136" w:rsidRPr="0075516D" w:rsidRDefault="00D178E5">
      <w:pPr>
        <w:pStyle w:val="Gvdemetni0"/>
        <w:shd w:val="clear" w:color="auto" w:fill="auto"/>
        <w:spacing w:after="0" w:line="187" w:lineRule="exact"/>
        <w:ind w:left="20" w:right="20" w:firstLine="700"/>
        <w:rPr>
          <w:sz w:val="16"/>
          <w:szCs w:val="16"/>
        </w:rPr>
      </w:pPr>
      <w:r w:rsidRPr="0075516D">
        <w:rPr>
          <w:rStyle w:val="Gvdemetni1"/>
          <w:sz w:val="16"/>
          <w:szCs w:val="16"/>
        </w:rPr>
        <w:t xml:space="preserve">( </w:t>
      </w:r>
      <w:r w:rsidRPr="0075516D">
        <w:rPr>
          <w:rStyle w:val="GvdemetniKaln"/>
          <w:sz w:val="16"/>
          <w:szCs w:val="16"/>
        </w:rPr>
        <w:t xml:space="preserve">5 </w:t>
      </w:r>
      <w:r w:rsidRPr="0075516D">
        <w:rPr>
          <w:rStyle w:val="Gvdemetni1"/>
          <w:sz w:val="16"/>
          <w:szCs w:val="16"/>
        </w:rPr>
        <w:t xml:space="preserve">) </w:t>
      </w:r>
      <w:r w:rsidRPr="0075516D">
        <w:rPr>
          <w:rStyle w:val="GvdemetniKaln"/>
          <w:sz w:val="16"/>
          <w:szCs w:val="16"/>
        </w:rPr>
        <w:t xml:space="preserve">NUMARALI DUBLEKS </w:t>
      </w:r>
      <w:proofErr w:type="gramStart"/>
      <w:r w:rsidRPr="0075516D">
        <w:rPr>
          <w:rStyle w:val="GvdemetniKaln"/>
          <w:sz w:val="16"/>
          <w:szCs w:val="16"/>
        </w:rPr>
        <w:t xml:space="preserve">MESKEN </w:t>
      </w:r>
      <w:r w:rsidRPr="0075516D">
        <w:rPr>
          <w:rStyle w:val="Gvdemetni1"/>
          <w:sz w:val="16"/>
          <w:szCs w:val="16"/>
        </w:rPr>
        <w:t>:</w:t>
      </w:r>
      <w:r w:rsidRPr="0075516D">
        <w:rPr>
          <w:sz w:val="16"/>
          <w:szCs w:val="16"/>
        </w:rPr>
        <w:t xml:space="preserve"> E</w:t>
      </w:r>
      <w:proofErr w:type="gramEnd"/>
      <w:r w:rsidRPr="0075516D">
        <w:rPr>
          <w:sz w:val="16"/>
          <w:szCs w:val="16"/>
        </w:rPr>
        <w:t xml:space="preserve"> bloğun Zemin + 1. katında yer almaktadır. Blok girişine göre sağ arka ve orta tarafta güneydoğu cephesinde yer almaktadır. </w:t>
      </w:r>
      <w:r w:rsidRPr="0075516D">
        <w:rPr>
          <w:rStyle w:val="GvdemetniKaln0"/>
          <w:sz w:val="16"/>
          <w:szCs w:val="16"/>
        </w:rPr>
        <w:t xml:space="preserve">ZEMİN KATI: </w:t>
      </w:r>
      <w:r w:rsidRPr="0075516D">
        <w:rPr>
          <w:sz w:val="16"/>
          <w:szCs w:val="16"/>
        </w:rPr>
        <w:t>Net alanı 72,15 m2. olup salon</w:t>
      </w:r>
      <w:proofErr w:type="gramStart"/>
      <w:r w:rsidRPr="0075516D">
        <w:rPr>
          <w:sz w:val="16"/>
          <w:szCs w:val="16"/>
        </w:rPr>
        <w:t>,.</w:t>
      </w:r>
      <w:proofErr w:type="gramEnd"/>
      <w:r w:rsidRPr="0075516D">
        <w:rPr>
          <w:sz w:val="16"/>
          <w:szCs w:val="16"/>
        </w:rPr>
        <w:t xml:space="preserve">mutfak,WC,antre ve 1 balkon hacimlerinden oluşmaktadır.!. </w:t>
      </w:r>
      <w:r w:rsidRPr="0075516D">
        <w:rPr>
          <w:rStyle w:val="GvdemetniKaln0"/>
          <w:sz w:val="16"/>
          <w:szCs w:val="16"/>
        </w:rPr>
        <w:t xml:space="preserve">KAT </w:t>
      </w:r>
      <w:proofErr w:type="gramStart"/>
      <w:r w:rsidRPr="0075516D">
        <w:rPr>
          <w:rStyle w:val="GvdemetniKaln0"/>
          <w:sz w:val="16"/>
          <w:szCs w:val="16"/>
        </w:rPr>
        <w:t xml:space="preserve">KISMİ </w:t>
      </w:r>
      <w:r w:rsidRPr="0075516D">
        <w:rPr>
          <w:sz w:val="16"/>
          <w:szCs w:val="16"/>
        </w:rPr>
        <w:t>: Net</w:t>
      </w:r>
      <w:proofErr w:type="gramEnd"/>
      <w:r w:rsidRPr="0075516D">
        <w:rPr>
          <w:sz w:val="16"/>
          <w:szCs w:val="16"/>
        </w:rPr>
        <w:t xml:space="preserve"> alanı 80,65 m2.olup 3 adet oda, banyo, hol ve </w:t>
      </w:r>
      <w:r w:rsidRPr="0075516D">
        <w:rPr>
          <w:rStyle w:val="GvdemetniKaln0"/>
          <w:sz w:val="16"/>
          <w:szCs w:val="16"/>
        </w:rPr>
        <w:t xml:space="preserve">1 </w:t>
      </w:r>
      <w:r w:rsidRPr="0075516D">
        <w:rPr>
          <w:sz w:val="16"/>
          <w:szCs w:val="16"/>
        </w:rPr>
        <w:t xml:space="preserve">balkon hacimlerinden oluşmaktadır. </w:t>
      </w:r>
      <w:r w:rsidRPr="0075516D">
        <w:rPr>
          <w:rStyle w:val="GvdemetniKaln0"/>
          <w:sz w:val="16"/>
          <w:szCs w:val="16"/>
        </w:rPr>
        <w:t xml:space="preserve">MALZEME ÖZELLİĞİ </w:t>
      </w:r>
      <w:proofErr w:type="gramStart"/>
      <w:r w:rsidRPr="0075516D">
        <w:rPr>
          <w:rStyle w:val="GvdemetniKaln0"/>
          <w:sz w:val="16"/>
          <w:szCs w:val="16"/>
        </w:rPr>
        <w:t xml:space="preserve">OLARAK </w:t>
      </w:r>
      <w:r w:rsidRPr="0075516D">
        <w:rPr>
          <w:sz w:val="16"/>
          <w:szCs w:val="16"/>
        </w:rPr>
        <w:t>: Salon</w:t>
      </w:r>
      <w:proofErr w:type="gramEnd"/>
      <w:r w:rsidRPr="0075516D">
        <w:rPr>
          <w:sz w:val="16"/>
          <w:szCs w:val="16"/>
        </w:rPr>
        <w:t xml:space="preserve"> ve odaların yer döşemesi </w:t>
      </w:r>
      <w:proofErr w:type="spellStart"/>
      <w:r w:rsidRPr="0075516D">
        <w:rPr>
          <w:sz w:val="16"/>
          <w:szCs w:val="16"/>
        </w:rPr>
        <w:t>laminat</w:t>
      </w:r>
      <w:proofErr w:type="spellEnd"/>
      <w:r w:rsidRPr="0075516D">
        <w:rPr>
          <w:sz w:val="16"/>
          <w:szCs w:val="16"/>
        </w:rPr>
        <w:t xml:space="preserve"> parke, duvarlar saten boya, tavan </w:t>
      </w:r>
      <w:proofErr w:type="spellStart"/>
      <w:r w:rsidRPr="0075516D">
        <w:rPr>
          <w:sz w:val="16"/>
          <w:szCs w:val="16"/>
        </w:rPr>
        <w:t>alçıpan</w:t>
      </w:r>
      <w:proofErr w:type="spellEnd"/>
      <w:r w:rsidRPr="0075516D">
        <w:rPr>
          <w:sz w:val="16"/>
          <w:szCs w:val="16"/>
        </w:rPr>
        <w:t xml:space="preserve"> asma tavandır. Banyolarda yer döşemesi seramik, duvarlar seramik, tavan </w:t>
      </w:r>
      <w:proofErr w:type="spellStart"/>
      <w:r w:rsidRPr="0075516D">
        <w:rPr>
          <w:sz w:val="16"/>
          <w:szCs w:val="16"/>
        </w:rPr>
        <w:t>taşyünü</w:t>
      </w:r>
      <w:proofErr w:type="spellEnd"/>
      <w:r w:rsidRPr="0075516D">
        <w:rPr>
          <w:sz w:val="16"/>
          <w:szCs w:val="16"/>
        </w:rPr>
        <w:t xml:space="preserve"> asma </w:t>
      </w:r>
      <w:proofErr w:type="gramStart"/>
      <w:r w:rsidRPr="0075516D">
        <w:rPr>
          <w:sz w:val="16"/>
          <w:szCs w:val="16"/>
        </w:rPr>
        <w:t>tavandır.Mutfakta</w:t>
      </w:r>
      <w:proofErr w:type="gramEnd"/>
      <w:r w:rsidRPr="0075516D">
        <w:rPr>
          <w:sz w:val="16"/>
          <w:szCs w:val="16"/>
        </w:rPr>
        <w:t xml:space="preserve"> yer döşemesi seramik, duvarlar saten boya, tavan </w:t>
      </w:r>
      <w:proofErr w:type="spellStart"/>
      <w:r w:rsidRPr="0075516D">
        <w:rPr>
          <w:sz w:val="16"/>
          <w:szCs w:val="16"/>
        </w:rPr>
        <w:t>alçıpan</w:t>
      </w:r>
      <w:proofErr w:type="spellEnd"/>
      <w:r w:rsidRPr="0075516D">
        <w:rPr>
          <w:sz w:val="16"/>
          <w:szCs w:val="16"/>
        </w:rPr>
        <w:t xml:space="preserve"> asma tavan olup dolaplar ve tezgahlar </w:t>
      </w:r>
      <w:proofErr w:type="spellStart"/>
      <w:r w:rsidRPr="0075516D">
        <w:rPr>
          <w:sz w:val="16"/>
          <w:szCs w:val="16"/>
        </w:rPr>
        <w:t>laminattır</w:t>
      </w:r>
      <w:proofErr w:type="spellEnd"/>
      <w:r w:rsidRPr="0075516D">
        <w:rPr>
          <w:sz w:val="16"/>
          <w:szCs w:val="16"/>
        </w:rPr>
        <w:t xml:space="preserve">.Giriş holü yer döşemesi seramik,duvarlar saten boya,tavan </w:t>
      </w:r>
      <w:proofErr w:type="spellStart"/>
      <w:r w:rsidRPr="0075516D">
        <w:rPr>
          <w:sz w:val="16"/>
          <w:szCs w:val="16"/>
        </w:rPr>
        <w:t>alçıpan</w:t>
      </w:r>
      <w:proofErr w:type="spellEnd"/>
      <w:r w:rsidRPr="0075516D">
        <w:rPr>
          <w:sz w:val="16"/>
          <w:szCs w:val="16"/>
        </w:rPr>
        <w:t xml:space="preserve"> asma tavandır.Pencereler ahşap görünümlü PVC doğrama ve çift camlıdır. İç kapılar </w:t>
      </w:r>
      <w:proofErr w:type="gramStart"/>
      <w:r w:rsidRPr="0075516D">
        <w:rPr>
          <w:sz w:val="16"/>
          <w:szCs w:val="16"/>
        </w:rPr>
        <w:t>ahşap,dış</w:t>
      </w:r>
      <w:proofErr w:type="gramEnd"/>
      <w:r w:rsidRPr="0075516D">
        <w:rPr>
          <w:sz w:val="16"/>
          <w:szCs w:val="16"/>
        </w:rPr>
        <w:t xml:space="preserve"> kapı çeliktir. Banyoda kabinli küvet </w:t>
      </w:r>
      <w:proofErr w:type="spellStart"/>
      <w:r w:rsidRPr="0075516D">
        <w:rPr>
          <w:sz w:val="16"/>
          <w:szCs w:val="16"/>
        </w:rPr>
        <w:t>Javabo</w:t>
      </w:r>
      <w:proofErr w:type="spellEnd"/>
      <w:r w:rsidRPr="0075516D">
        <w:rPr>
          <w:sz w:val="16"/>
          <w:szCs w:val="16"/>
        </w:rPr>
        <w:t xml:space="preserve"> ve gömme klozet </w:t>
      </w:r>
      <w:proofErr w:type="gramStart"/>
      <w:r w:rsidRPr="0075516D">
        <w:rPr>
          <w:sz w:val="16"/>
          <w:szCs w:val="16"/>
        </w:rPr>
        <w:t>mevcuttur.dairede</w:t>
      </w:r>
      <w:proofErr w:type="gramEnd"/>
      <w:r w:rsidRPr="0075516D">
        <w:rPr>
          <w:sz w:val="16"/>
          <w:szCs w:val="16"/>
        </w:rPr>
        <w:t xml:space="preserve"> doğalgaz yakıtlı petekli kalorifer tesisatı mevcuttur. Sabit portmanto mevcuttur. Çatı piyese çıkış betonarme granit döşeme merdiven ile sağlanmaktadır. Brüt alanı takribi 200 </w:t>
      </w:r>
      <w:r w:rsidRPr="0075516D">
        <w:rPr>
          <w:sz w:val="16"/>
          <w:szCs w:val="16"/>
          <w:lang w:val="en-US"/>
        </w:rPr>
        <w:t xml:space="preserve">m2.net </w:t>
      </w:r>
      <w:r w:rsidRPr="0075516D">
        <w:rPr>
          <w:sz w:val="16"/>
          <w:szCs w:val="16"/>
        </w:rPr>
        <w:t>alanı, 152,80 m2.</w:t>
      </w:r>
      <w:proofErr w:type="spellStart"/>
      <w:r w:rsidRPr="0075516D">
        <w:rPr>
          <w:sz w:val="16"/>
          <w:szCs w:val="16"/>
        </w:rPr>
        <w:t>dir</w:t>
      </w:r>
      <w:proofErr w:type="spellEnd"/>
      <w:r w:rsidRPr="0075516D">
        <w:rPr>
          <w:sz w:val="16"/>
          <w:szCs w:val="16"/>
        </w:rPr>
        <w:t>.Onaylı projesi incelenmiştir.</w:t>
      </w:r>
    </w:p>
    <w:p w:rsidR="005A7136" w:rsidRPr="0075516D" w:rsidRDefault="00D178E5" w:rsidP="0075516D">
      <w:pPr>
        <w:pStyle w:val="Gvdemetni0"/>
        <w:shd w:val="clear" w:color="auto" w:fill="auto"/>
        <w:spacing w:after="390" w:line="187" w:lineRule="exact"/>
        <w:ind w:left="20" w:right="20" w:firstLine="700"/>
        <w:rPr>
          <w:b/>
          <w:bCs/>
          <w:sz w:val="16"/>
          <w:szCs w:val="16"/>
        </w:rPr>
      </w:pPr>
      <w:r w:rsidRPr="0075516D">
        <w:rPr>
          <w:rStyle w:val="GvdemetniArialNarrow85ptKalntalik2ptbolukbraklyor"/>
          <w:rFonts w:ascii="Times New Roman" w:hAnsi="Times New Roman" w:cs="Times New Roman"/>
          <w:sz w:val="16"/>
          <w:szCs w:val="16"/>
        </w:rPr>
        <w:t>(6</w:t>
      </w:r>
      <w:r w:rsidRPr="0075516D">
        <w:rPr>
          <w:sz w:val="16"/>
          <w:szCs w:val="16"/>
        </w:rPr>
        <w:t xml:space="preserve"> </w:t>
      </w:r>
      <w:r w:rsidRPr="0075516D">
        <w:rPr>
          <w:rStyle w:val="Gvdemetni1"/>
          <w:sz w:val="16"/>
          <w:szCs w:val="16"/>
        </w:rPr>
        <w:t xml:space="preserve">) </w:t>
      </w:r>
      <w:r w:rsidRPr="0075516D">
        <w:rPr>
          <w:rStyle w:val="GvdemetniKaln1"/>
          <w:sz w:val="16"/>
          <w:szCs w:val="16"/>
        </w:rPr>
        <w:t>NU</w:t>
      </w:r>
      <w:r w:rsidRPr="0075516D">
        <w:rPr>
          <w:rStyle w:val="GvdemetniKaln2"/>
          <w:sz w:val="16"/>
          <w:szCs w:val="16"/>
        </w:rPr>
        <w:t xml:space="preserve">MARALI DUBLEKS </w:t>
      </w:r>
      <w:proofErr w:type="gramStart"/>
      <w:r w:rsidRPr="0075516D">
        <w:rPr>
          <w:rStyle w:val="GvdemetniKaln1"/>
          <w:sz w:val="16"/>
          <w:szCs w:val="16"/>
        </w:rPr>
        <w:t>M</w:t>
      </w:r>
      <w:r w:rsidRPr="0075516D">
        <w:rPr>
          <w:rStyle w:val="GvdemetniKaln2"/>
          <w:sz w:val="16"/>
          <w:szCs w:val="16"/>
        </w:rPr>
        <w:t>ESKE</w:t>
      </w:r>
      <w:r w:rsidRPr="0075516D">
        <w:rPr>
          <w:rStyle w:val="GvdemetniKaln1"/>
          <w:sz w:val="16"/>
          <w:szCs w:val="16"/>
        </w:rPr>
        <w:t xml:space="preserve">N </w:t>
      </w:r>
      <w:r w:rsidRPr="0075516D">
        <w:rPr>
          <w:rStyle w:val="Gvdemetni1"/>
          <w:sz w:val="16"/>
          <w:szCs w:val="16"/>
        </w:rPr>
        <w:t>:</w:t>
      </w:r>
      <w:r w:rsidRPr="0075516D">
        <w:rPr>
          <w:sz w:val="16"/>
          <w:szCs w:val="16"/>
        </w:rPr>
        <w:t xml:space="preserve"> E</w:t>
      </w:r>
      <w:proofErr w:type="gramEnd"/>
      <w:r w:rsidRPr="0075516D">
        <w:rPr>
          <w:sz w:val="16"/>
          <w:szCs w:val="16"/>
        </w:rPr>
        <w:t xml:space="preserve"> bloğun Zemin + 1. katında yer almaktadır. Blok girişme göre sağ arka tarafta ve güney cephesinde yer </w:t>
      </w:r>
      <w:proofErr w:type="gramStart"/>
      <w:r w:rsidRPr="0075516D">
        <w:rPr>
          <w:sz w:val="16"/>
          <w:szCs w:val="16"/>
        </w:rPr>
        <w:t>almaktadır.ZEMİN</w:t>
      </w:r>
      <w:proofErr w:type="gramEnd"/>
      <w:r w:rsidRPr="0075516D">
        <w:rPr>
          <w:sz w:val="16"/>
          <w:szCs w:val="16"/>
        </w:rPr>
        <w:t xml:space="preserve"> </w:t>
      </w:r>
      <w:r w:rsidRPr="0075516D">
        <w:rPr>
          <w:rStyle w:val="GvdemetniKaln0"/>
          <w:sz w:val="16"/>
          <w:szCs w:val="16"/>
        </w:rPr>
        <w:t>KATI</w:t>
      </w:r>
      <w:r w:rsidRPr="0075516D">
        <w:rPr>
          <w:sz w:val="16"/>
          <w:szCs w:val="16"/>
        </w:rPr>
        <w:t>:</w:t>
      </w:r>
    </w:p>
    <w:p w:rsidR="0075516D" w:rsidRPr="0075516D" w:rsidRDefault="0075516D" w:rsidP="0075516D">
      <w:pPr>
        <w:pStyle w:val="Gvdemetni0"/>
        <w:shd w:val="clear" w:color="auto" w:fill="auto"/>
        <w:ind w:left="200" w:right="220"/>
        <w:rPr>
          <w:sz w:val="16"/>
          <w:szCs w:val="16"/>
        </w:rPr>
      </w:pPr>
      <w:r w:rsidRPr="0075516D">
        <w:rPr>
          <w:sz w:val="16"/>
          <w:szCs w:val="16"/>
        </w:rPr>
        <w:lastRenderedPageBreak/>
        <w:t xml:space="preserve">Net alanı 96,60 m2. olup 3 adet </w:t>
      </w:r>
      <w:proofErr w:type="gramStart"/>
      <w:r w:rsidRPr="0075516D">
        <w:rPr>
          <w:sz w:val="16"/>
          <w:szCs w:val="16"/>
        </w:rPr>
        <w:t>oda,</w:t>
      </w:r>
      <w:proofErr w:type="spellStart"/>
      <w:r w:rsidRPr="0075516D">
        <w:rPr>
          <w:sz w:val="16"/>
          <w:szCs w:val="16"/>
        </w:rPr>
        <w:t>hanyo</w:t>
      </w:r>
      <w:proofErr w:type="spellEnd"/>
      <w:proofErr w:type="gramEnd"/>
      <w:r w:rsidRPr="0075516D">
        <w:rPr>
          <w:sz w:val="16"/>
          <w:szCs w:val="16"/>
        </w:rPr>
        <w:t xml:space="preserve">,ebeveyn banyo .hol ve I balkon hacimlerinden oluşmaktadır. </w:t>
      </w:r>
      <w:r w:rsidRPr="0075516D">
        <w:rPr>
          <w:rStyle w:val="GvdemetniKaln2"/>
          <w:sz w:val="16"/>
          <w:szCs w:val="16"/>
        </w:rPr>
        <w:t xml:space="preserve">MALZEME ÖZELLİĞİ </w:t>
      </w:r>
      <w:proofErr w:type="gramStart"/>
      <w:r w:rsidRPr="0075516D">
        <w:rPr>
          <w:rStyle w:val="GvdemetniKaln2"/>
          <w:sz w:val="16"/>
          <w:szCs w:val="16"/>
        </w:rPr>
        <w:t xml:space="preserve">OLARAK </w:t>
      </w:r>
      <w:r w:rsidRPr="0075516D">
        <w:rPr>
          <w:sz w:val="16"/>
          <w:szCs w:val="16"/>
        </w:rPr>
        <w:t>: Salon</w:t>
      </w:r>
      <w:proofErr w:type="gramEnd"/>
      <w:r w:rsidRPr="0075516D">
        <w:rPr>
          <w:sz w:val="16"/>
          <w:szCs w:val="16"/>
        </w:rPr>
        <w:t xml:space="preserve"> ve odaların yer döşemesi </w:t>
      </w:r>
      <w:proofErr w:type="spellStart"/>
      <w:r w:rsidRPr="0075516D">
        <w:rPr>
          <w:sz w:val="16"/>
          <w:szCs w:val="16"/>
        </w:rPr>
        <w:t>laminat</w:t>
      </w:r>
      <w:proofErr w:type="spellEnd"/>
      <w:r w:rsidRPr="0075516D">
        <w:rPr>
          <w:sz w:val="16"/>
          <w:szCs w:val="16"/>
        </w:rPr>
        <w:t xml:space="preserve"> parke .duvarlar saten boya,tavan </w:t>
      </w:r>
      <w:proofErr w:type="spellStart"/>
      <w:r w:rsidRPr="0075516D">
        <w:rPr>
          <w:sz w:val="16"/>
          <w:szCs w:val="16"/>
        </w:rPr>
        <w:t>alçıpan</w:t>
      </w:r>
      <w:proofErr w:type="spellEnd"/>
      <w:r w:rsidRPr="0075516D">
        <w:rPr>
          <w:sz w:val="16"/>
          <w:szCs w:val="16"/>
        </w:rPr>
        <w:t xml:space="preserve"> asma tavandır.Banyolarda yer döşemesi seramik,duvarlar seramik,tavan </w:t>
      </w:r>
      <w:proofErr w:type="spellStart"/>
      <w:r w:rsidRPr="0075516D">
        <w:rPr>
          <w:sz w:val="16"/>
          <w:szCs w:val="16"/>
        </w:rPr>
        <w:t>taşyünü</w:t>
      </w:r>
      <w:proofErr w:type="spellEnd"/>
      <w:r w:rsidRPr="0075516D">
        <w:rPr>
          <w:sz w:val="16"/>
          <w:szCs w:val="16"/>
        </w:rPr>
        <w:t xml:space="preserve"> asma tavandır.Mutfakta yer döşemesi seramik .duvarlar saten boya,tavan </w:t>
      </w:r>
      <w:proofErr w:type="spellStart"/>
      <w:r w:rsidRPr="0075516D">
        <w:rPr>
          <w:sz w:val="16"/>
          <w:szCs w:val="16"/>
        </w:rPr>
        <w:t>alçıpan</w:t>
      </w:r>
      <w:proofErr w:type="spellEnd"/>
      <w:r w:rsidRPr="0075516D">
        <w:rPr>
          <w:sz w:val="16"/>
          <w:szCs w:val="16"/>
        </w:rPr>
        <w:t xml:space="preserve"> asma tavan olup dolaplar ve tezgahlar </w:t>
      </w:r>
      <w:proofErr w:type="spellStart"/>
      <w:r w:rsidRPr="0075516D">
        <w:rPr>
          <w:sz w:val="16"/>
          <w:szCs w:val="16"/>
        </w:rPr>
        <w:t>laminattır</w:t>
      </w:r>
      <w:proofErr w:type="spellEnd"/>
      <w:r w:rsidRPr="0075516D">
        <w:rPr>
          <w:sz w:val="16"/>
          <w:szCs w:val="16"/>
        </w:rPr>
        <w:t xml:space="preserve">. Giriş holü yer döşemesi seramik, duvarlar saten boya, tavan </w:t>
      </w:r>
      <w:proofErr w:type="spellStart"/>
      <w:r w:rsidRPr="0075516D">
        <w:rPr>
          <w:sz w:val="16"/>
          <w:szCs w:val="16"/>
        </w:rPr>
        <w:t>alçıpan</w:t>
      </w:r>
      <w:proofErr w:type="spellEnd"/>
      <w:r w:rsidRPr="0075516D">
        <w:rPr>
          <w:sz w:val="16"/>
          <w:szCs w:val="16"/>
        </w:rPr>
        <w:t xml:space="preserve"> asma tavandır. Pencereler ahşap görünümlü PVC doğrama ve çift camlıdır.İç kapılar ahşap</w:t>
      </w:r>
      <w:proofErr w:type="gramStart"/>
      <w:r w:rsidRPr="0075516D">
        <w:rPr>
          <w:sz w:val="16"/>
          <w:szCs w:val="16"/>
        </w:rPr>
        <w:t>,,</w:t>
      </w:r>
      <w:proofErr w:type="gramEnd"/>
      <w:r w:rsidRPr="0075516D">
        <w:rPr>
          <w:sz w:val="16"/>
          <w:szCs w:val="16"/>
        </w:rPr>
        <w:t xml:space="preserve"> dış kapı çeliktir.Banyoda kabinli </w:t>
      </w:r>
      <w:proofErr w:type="spellStart"/>
      <w:r w:rsidRPr="0075516D">
        <w:rPr>
          <w:sz w:val="16"/>
          <w:szCs w:val="16"/>
        </w:rPr>
        <w:t>küvetjavabo</w:t>
      </w:r>
      <w:proofErr w:type="spellEnd"/>
      <w:r w:rsidRPr="0075516D">
        <w:rPr>
          <w:sz w:val="16"/>
          <w:szCs w:val="16"/>
        </w:rPr>
        <w:t xml:space="preserve">.ve gömme klozet mevcuttur. Dairede doğalgaz yakıtlı petekli kalorifer tesisatı mevcuttur. Sabit portmanto mevcuttur. Çatı piyese çıkış betonarme granit döşeme merdiven ile sağlanmaktadır. Brüt alanı takribi,255 m2. net </w:t>
      </w:r>
      <w:proofErr w:type="gramStart"/>
      <w:r w:rsidRPr="0075516D">
        <w:rPr>
          <w:sz w:val="16"/>
          <w:szCs w:val="16"/>
        </w:rPr>
        <w:t>alanı ,188</w:t>
      </w:r>
      <w:proofErr w:type="gramEnd"/>
      <w:r w:rsidRPr="0075516D">
        <w:rPr>
          <w:sz w:val="16"/>
          <w:szCs w:val="16"/>
        </w:rPr>
        <w:t>,95 m2.</w:t>
      </w:r>
      <w:proofErr w:type="spellStart"/>
      <w:r w:rsidRPr="0075516D">
        <w:rPr>
          <w:sz w:val="16"/>
          <w:szCs w:val="16"/>
        </w:rPr>
        <w:t>dir</w:t>
      </w:r>
      <w:proofErr w:type="spellEnd"/>
      <w:r w:rsidRPr="0075516D">
        <w:rPr>
          <w:sz w:val="16"/>
          <w:szCs w:val="16"/>
        </w:rPr>
        <w:t>. Onaylı projesi incelenmiştir.</w:t>
      </w:r>
    </w:p>
    <w:p w:rsidR="0075516D" w:rsidRPr="0075516D" w:rsidRDefault="0075516D" w:rsidP="0075516D">
      <w:pPr>
        <w:pStyle w:val="Gvdemetni0"/>
        <w:shd w:val="clear" w:color="auto" w:fill="auto"/>
        <w:ind w:left="200" w:right="220" w:firstLine="720"/>
        <w:rPr>
          <w:sz w:val="16"/>
          <w:szCs w:val="16"/>
        </w:rPr>
      </w:pPr>
      <w:r w:rsidRPr="0075516D">
        <w:rPr>
          <w:sz w:val="16"/>
          <w:szCs w:val="16"/>
        </w:rPr>
        <w:t xml:space="preserve">( </w:t>
      </w:r>
      <w:r w:rsidRPr="0075516D">
        <w:rPr>
          <w:rStyle w:val="GvdemetniKaln2"/>
          <w:sz w:val="16"/>
          <w:szCs w:val="16"/>
        </w:rPr>
        <w:t xml:space="preserve">8 </w:t>
      </w:r>
      <w:r w:rsidRPr="0075516D">
        <w:rPr>
          <w:sz w:val="16"/>
          <w:szCs w:val="16"/>
        </w:rPr>
        <w:t xml:space="preserve">1 </w:t>
      </w:r>
      <w:r w:rsidRPr="0075516D">
        <w:rPr>
          <w:rStyle w:val="GvdemetniKaln2"/>
          <w:sz w:val="16"/>
          <w:szCs w:val="16"/>
        </w:rPr>
        <w:t xml:space="preserve">NUMARALI DUBLEKS </w:t>
      </w:r>
      <w:proofErr w:type="gramStart"/>
      <w:r w:rsidRPr="0075516D">
        <w:rPr>
          <w:rStyle w:val="GvdemetniKaln2"/>
          <w:sz w:val="16"/>
          <w:szCs w:val="16"/>
        </w:rPr>
        <w:t xml:space="preserve">MESKEN </w:t>
      </w:r>
      <w:r w:rsidRPr="0075516D">
        <w:rPr>
          <w:sz w:val="16"/>
          <w:szCs w:val="16"/>
        </w:rPr>
        <w:t>: E</w:t>
      </w:r>
      <w:proofErr w:type="gramEnd"/>
      <w:r w:rsidRPr="0075516D">
        <w:rPr>
          <w:sz w:val="16"/>
          <w:szCs w:val="16"/>
        </w:rPr>
        <w:t xml:space="preserve"> bloğun zemin + 1. katında yer almaktadır. Blok girişine göre sağ ön ve orta tarafta kuzey batı cephesinde yer almaktadır. </w:t>
      </w:r>
      <w:r w:rsidRPr="0075516D">
        <w:rPr>
          <w:rStyle w:val="GvdemetniKaln2"/>
          <w:sz w:val="16"/>
          <w:szCs w:val="16"/>
        </w:rPr>
        <w:t xml:space="preserve">ZEMİN </w:t>
      </w:r>
      <w:proofErr w:type="gramStart"/>
      <w:r w:rsidRPr="0075516D">
        <w:rPr>
          <w:rStyle w:val="GvdemetniKaln2"/>
          <w:sz w:val="16"/>
          <w:szCs w:val="16"/>
        </w:rPr>
        <w:t xml:space="preserve">KATİ </w:t>
      </w:r>
      <w:r w:rsidRPr="0075516D">
        <w:rPr>
          <w:sz w:val="16"/>
          <w:szCs w:val="16"/>
        </w:rPr>
        <w:t>: Net</w:t>
      </w:r>
      <w:proofErr w:type="gramEnd"/>
      <w:r w:rsidRPr="0075516D">
        <w:rPr>
          <w:sz w:val="16"/>
          <w:szCs w:val="16"/>
        </w:rPr>
        <w:t xml:space="preserve"> alanı 72,15 m2, olup salon,mutfak,WC,antre ve 1 balkon hacimlerinden oluşmaktadır. </w:t>
      </w:r>
      <w:r w:rsidRPr="0075516D">
        <w:rPr>
          <w:rStyle w:val="GvdemetniKaln2"/>
          <w:sz w:val="16"/>
          <w:szCs w:val="16"/>
        </w:rPr>
        <w:t>1. KAT KISMI</w:t>
      </w:r>
      <w:r w:rsidRPr="0075516D">
        <w:rPr>
          <w:sz w:val="16"/>
          <w:szCs w:val="16"/>
        </w:rPr>
        <w:t xml:space="preserve">: Net alanı 80,65 m2. </w:t>
      </w:r>
      <w:proofErr w:type="gramStart"/>
      <w:r w:rsidRPr="0075516D">
        <w:rPr>
          <w:sz w:val="16"/>
          <w:szCs w:val="16"/>
        </w:rPr>
        <w:t>olup</w:t>
      </w:r>
      <w:proofErr w:type="gramEnd"/>
      <w:r w:rsidRPr="0075516D">
        <w:rPr>
          <w:sz w:val="16"/>
          <w:szCs w:val="16"/>
        </w:rPr>
        <w:t xml:space="preserve"> 3 adet oda, banyo, hol ve 1 balkon hacimlerinden oluşmaktadır. </w:t>
      </w:r>
      <w:r w:rsidRPr="0075516D">
        <w:rPr>
          <w:rStyle w:val="GvdemetniKaln2"/>
          <w:sz w:val="16"/>
          <w:szCs w:val="16"/>
        </w:rPr>
        <w:t xml:space="preserve">MALZEME ÖZELLİĞİ </w:t>
      </w:r>
      <w:proofErr w:type="gramStart"/>
      <w:r w:rsidRPr="0075516D">
        <w:rPr>
          <w:rStyle w:val="GvdemetniKaln2"/>
          <w:sz w:val="16"/>
          <w:szCs w:val="16"/>
        </w:rPr>
        <w:t xml:space="preserve">OLARAK </w:t>
      </w:r>
      <w:r w:rsidRPr="0075516D">
        <w:rPr>
          <w:sz w:val="16"/>
          <w:szCs w:val="16"/>
        </w:rPr>
        <w:t>: Salon</w:t>
      </w:r>
      <w:proofErr w:type="gramEnd"/>
      <w:r w:rsidRPr="0075516D">
        <w:rPr>
          <w:sz w:val="16"/>
          <w:szCs w:val="16"/>
        </w:rPr>
        <w:t xml:space="preserve"> ve odaların yer döşemesi </w:t>
      </w:r>
      <w:proofErr w:type="spellStart"/>
      <w:r w:rsidRPr="0075516D">
        <w:rPr>
          <w:sz w:val="16"/>
          <w:szCs w:val="16"/>
        </w:rPr>
        <w:t>laminat</w:t>
      </w:r>
      <w:proofErr w:type="spellEnd"/>
      <w:r w:rsidRPr="0075516D">
        <w:rPr>
          <w:sz w:val="16"/>
          <w:szCs w:val="16"/>
        </w:rPr>
        <w:t xml:space="preserve"> parke, duvarlar saten boya, tavan </w:t>
      </w:r>
      <w:proofErr w:type="spellStart"/>
      <w:r w:rsidRPr="0075516D">
        <w:rPr>
          <w:sz w:val="16"/>
          <w:szCs w:val="16"/>
        </w:rPr>
        <w:t>alçıpan</w:t>
      </w:r>
      <w:proofErr w:type="spellEnd"/>
      <w:r w:rsidRPr="0075516D">
        <w:rPr>
          <w:sz w:val="16"/>
          <w:szCs w:val="16"/>
        </w:rPr>
        <w:t xml:space="preserve"> asma tavandır. Banyolarda yer döşemesi seramik, duvarlar seramik, tavan </w:t>
      </w:r>
      <w:proofErr w:type="spellStart"/>
      <w:r w:rsidRPr="0075516D">
        <w:rPr>
          <w:sz w:val="16"/>
          <w:szCs w:val="16"/>
        </w:rPr>
        <w:t>taşyünü</w:t>
      </w:r>
      <w:proofErr w:type="spellEnd"/>
      <w:r w:rsidRPr="0075516D">
        <w:rPr>
          <w:sz w:val="16"/>
          <w:szCs w:val="16"/>
        </w:rPr>
        <w:t xml:space="preserve"> asma tavandır. Mutfakta yer döşemesi seramik, duvarlar saten boya, tavan </w:t>
      </w:r>
      <w:proofErr w:type="spellStart"/>
      <w:r w:rsidRPr="0075516D">
        <w:rPr>
          <w:sz w:val="16"/>
          <w:szCs w:val="16"/>
        </w:rPr>
        <w:t>alçıpan</w:t>
      </w:r>
      <w:proofErr w:type="spellEnd"/>
      <w:r w:rsidRPr="0075516D">
        <w:rPr>
          <w:sz w:val="16"/>
          <w:szCs w:val="16"/>
        </w:rPr>
        <w:t xml:space="preserve"> asma tavan olup dolaplar ve tezgahlar </w:t>
      </w:r>
      <w:proofErr w:type="spellStart"/>
      <w:proofErr w:type="gramStart"/>
      <w:r w:rsidRPr="0075516D">
        <w:rPr>
          <w:sz w:val="16"/>
          <w:szCs w:val="16"/>
        </w:rPr>
        <w:t>laminattır</w:t>
      </w:r>
      <w:proofErr w:type="spellEnd"/>
      <w:r w:rsidRPr="0075516D">
        <w:rPr>
          <w:sz w:val="16"/>
          <w:szCs w:val="16"/>
        </w:rPr>
        <w:t>.Giriş</w:t>
      </w:r>
      <w:proofErr w:type="gramEnd"/>
      <w:r w:rsidRPr="0075516D">
        <w:rPr>
          <w:sz w:val="16"/>
          <w:szCs w:val="16"/>
        </w:rPr>
        <w:t xml:space="preserve"> holü yer döşemesi seramik, duvarlar saten boya, tavan </w:t>
      </w:r>
      <w:proofErr w:type="spellStart"/>
      <w:r w:rsidRPr="0075516D">
        <w:rPr>
          <w:sz w:val="16"/>
          <w:szCs w:val="16"/>
        </w:rPr>
        <w:t>alçıpan</w:t>
      </w:r>
      <w:proofErr w:type="spellEnd"/>
      <w:r w:rsidRPr="0075516D">
        <w:rPr>
          <w:sz w:val="16"/>
          <w:szCs w:val="16"/>
        </w:rPr>
        <w:t xml:space="preserve"> asma tavandır. Pencereler ahşap görünümlü PVC doğrama ve çift camlıdır. İç kapılar </w:t>
      </w:r>
      <w:proofErr w:type="gramStart"/>
      <w:r w:rsidRPr="0075516D">
        <w:rPr>
          <w:sz w:val="16"/>
          <w:szCs w:val="16"/>
        </w:rPr>
        <w:t>ahşap,dış</w:t>
      </w:r>
      <w:proofErr w:type="gramEnd"/>
      <w:r w:rsidRPr="0075516D">
        <w:rPr>
          <w:sz w:val="16"/>
          <w:szCs w:val="16"/>
        </w:rPr>
        <w:t xml:space="preserve"> kapı çeliktir. Banyoda kabinli küvet, lavabo ve gömme klozet mevcuttur. Dairede doğalgaz yakıtlı petekli kalorifer tesisatı mevcuttur. Sabit portmanto mevcuttur. Çatı piyese çıkış betonarme granit döşeme merdiven ile sağlanmaktadır. Brüt alanı takribi 200 m2.Net alanı,152,80 m2.</w:t>
      </w:r>
      <w:proofErr w:type="spellStart"/>
      <w:r w:rsidRPr="0075516D">
        <w:rPr>
          <w:sz w:val="16"/>
          <w:szCs w:val="16"/>
        </w:rPr>
        <w:t>dir</w:t>
      </w:r>
      <w:proofErr w:type="spellEnd"/>
      <w:r w:rsidRPr="0075516D">
        <w:rPr>
          <w:sz w:val="16"/>
          <w:szCs w:val="16"/>
        </w:rPr>
        <w:t>. Onaylı projesi incelenmiştir.</w:t>
      </w:r>
    </w:p>
    <w:p w:rsidR="0075516D" w:rsidRPr="0075516D" w:rsidRDefault="0075516D" w:rsidP="0075516D">
      <w:pPr>
        <w:pStyle w:val="Gvdemetni0"/>
        <w:shd w:val="clear" w:color="auto" w:fill="auto"/>
        <w:ind w:left="200" w:right="220"/>
        <w:rPr>
          <w:sz w:val="16"/>
          <w:szCs w:val="16"/>
        </w:rPr>
      </w:pPr>
      <w:proofErr w:type="gramStart"/>
      <w:r w:rsidRPr="0075516D">
        <w:rPr>
          <w:sz w:val="16"/>
          <w:szCs w:val="16"/>
        </w:rPr>
        <w:t>KIYMETİ : Bulunduğu</w:t>
      </w:r>
      <w:proofErr w:type="gramEnd"/>
      <w:r w:rsidRPr="0075516D">
        <w:rPr>
          <w:sz w:val="16"/>
          <w:szCs w:val="16"/>
        </w:rPr>
        <w:t xml:space="preserve"> mevkii .iman .yüzölçümü .hali hazır durumu .dairelerin bloktaki konumu .vasıflı site içerisinde yer alması,site çevre düzenlemesinin kısmen tamamlanmamış olması,site inşaatının kısmen devam etmemesi, civarındaki emsal emlak alım ve satım rayiçleri ulaşım imkanlarının kolaylığı,ana artere .duraklara yakınlığı .deprem ve ekonomik şartlar nedeniyle gayrimenkul piyasasındaki durgunluk,değerine tesir edecek tüm etkenler ile günün iktisadi koşulları da göz önüne alınarak;</w:t>
      </w:r>
    </w:p>
    <w:p w:rsidR="0075516D" w:rsidRPr="0075516D" w:rsidRDefault="0075516D" w:rsidP="0075516D">
      <w:pPr>
        <w:pStyle w:val="Gvdemetni0"/>
        <w:numPr>
          <w:ilvl w:val="0"/>
          <w:numId w:val="3"/>
        </w:numPr>
        <w:shd w:val="clear" w:color="auto" w:fill="auto"/>
        <w:tabs>
          <w:tab w:val="left" w:pos="1083"/>
        </w:tabs>
        <w:spacing w:after="0" w:line="187" w:lineRule="exact"/>
        <w:ind w:left="200" w:firstLine="720"/>
        <w:rPr>
          <w:sz w:val="16"/>
          <w:szCs w:val="16"/>
        </w:rPr>
      </w:pPr>
      <w:r w:rsidRPr="0075516D">
        <w:rPr>
          <w:sz w:val="16"/>
          <w:szCs w:val="16"/>
        </w:rPr>
        <w:t xml:space="preserve">E blok, 2 no.lu </w:t>
      </w:r>
      <w:proofErr w:type="gramStart"/>
      <w:r w:rsidRPr="0075516D">
        <w:rPr>
          <w:sz w:val="16"/>
          <w:szCs w:val="16"/>
        </w:rPr>
        <w:t>dubleks</w:t>
      </w:r>
      <w:proofErr w:type="gramEnd"/>
      <w:r w:rsidRPr="0075516D">
        <w:rPr>
          <w:sz w:val="16"/>
          <w:szCs w:val="16"/>
        </w:rPr>
        <w:t xml:space="preserve"> mesken 330.000,00 - TL.</w:t>
      </w:r>
    </w:p>
    <w:p w:rsidR="0075516D" w:rsidRPr="0075516D" w:rsidRDefault="0075516D" w:rsidP="0075516D">
      <w:pPr>
        <w:pStyle w:val="Gvdemetni0"/>
        <w:numPr>
          <w:ilvl w:val="0"/>
          <w:numId w:val="3"/>
        </w:numPr>
        <w:shd w:val="clear" w:color="auto" w:fill="auto"/>
        <w:tabs>
          <w:tab w:val="left" w:pos="1093"/>
        </w:tabs>
        <w:spacing w:after="0" w:line="187" w:lineRule="exact"/>
        <w:ind w:left="200" w:firstLine="720"/>
        <w:rPr>
          <w:sz w:val="16"/>
          <w:szCs w:val="16"/>
        </w:rPr>
      </w:pPr>
      <w:r w:rsidRPr="0075516D">
        <w:rPr>
          <w:sz w:val="16"/>
          <w:szCs w:val="16"/>
        </w:rPr>
        <w:t xml:space="preserve">E blok 3 no.lu </w:t>
      </w:r>
      <w:proofErr w:type="gramStart"/>
      <w:r w:rsidRPr="0075516D">
        <w:rPr>
          <w:sz w:val="16"/>
          <w:szCs w:val="16"/>
        </w:rPr>
        <w:t>dubleks</w:t>
      </w:r>
      <w:proofErr w:type="gramEnd"/>
      <w:r w:rsidRPr="0075516D">
        <w:rPr>
          <w:sz w:val="16"/>
          <w:szCs w:val="16"/>
        </w:rPr>
        <w:t xml:space="preserve"> mesken 330.000,00 - TL.</w:t>
      </w:r>
    </w:p>
    <w:p w:rsidR="0075516D" w:rsidRPr="0075516D" w:rsidRDefault="0075516D" w:rsidP="0075516D">
      <w:pPr>
        <w:pStyle w:val="Gvdemetni0"/>
        <w:numPr>
          <w:ilvl w:val="0"/>
          <w:numId w:val="3"/>
        </w:numPr>
        <w:shd w:val="clear" w:color="auto" w:fill="auto"/>
        <w:tabs>
          <w:tab w:val="left" w:pos="1093"/>
        </w:tabs>
        <w:spacing w:after="0" w:line="187" w:lineRule="exact"/>
        <w:ind w:left="200" w:firstLine="720"/>
        <w:rPr>
          <w:sz w:val="16"/>
          <w:szCs w:val="16"/>
        </w:rPr>
      </w:pPr>
      <w:r w:rsidRPr="0075516D">
        <w:rPr>
          <w:sz w:val="16"/>
          <w:szCs w:val="16"/>
        </w:rPr>
        <w:t xml:space="preserve">E blok 5 no.lu </w:t>
      </w:r>
      <w:proofErr w:type="gramStart"/>
      <w:r w:rsidRPr="0075516D">
        <w:rPr>
          <w:sz w:val="16"/>
          <w:szCs w:val="16"/>
        </w:rPr>
        <w:t>dubleks</w:t>
      </w:r>
      <w:proofErr w:type="gramEnd"/>
      <w:r w:rsidRPr="0075516D">
        <w:rPr>
          <w:sz w:val="16"/>
          <w:szCs w:val="16"/>
        </w:rPr>
        <w:t xml:space="preserve"> mesken 260.000,00 - TL.</w:t>
      </w:r>
    </w:p>
    <w:p w:rsidR="0075516D" w:rsidRPr="0075516D" w:rsidRDefault="0075516D" w:rsidP="0075516D">
      <w:pPr>
        <w:pStyle w:val="Gvdemetni0"/>
        <w:numPr>
          <w:ilvl w:val="0"/>
          <w:numId w:val="3"/>
        </w:numPr>
        <w:shd w:val="clear" w:color="auto" w:fill="auto"/>
        <w:tabs>
          <w:tab w:val="left" w:pos="1093"/>
        </w:tabs>
        <w:spacing w:after="0" w:line="187" w:lineRule="exact"/>
        <w:ind w:left="200" w:firstLine="720"/>
        <w:rPr>
          <w:sz w:val="16"/>
          <w:szCs w:val="16"/>
        </w:rPr>
      </w:pPr>
      <w:r w:rsidRPr="0075516D">
        <w:rPr>
          <w:sz w:val="16"/>
          <w:szCs w:val="16"/>
        </w:rPr>
        <w:t xml:space="preserve">E blok 6 no. </w:t>
      </w:r>
      <w:proofErr w:type="spellStart"/>
      <w:r w:rsidRPr="0075516D">
        <w:rPr>
          <w:sz w:val="16"/>
          <w:szCs w:val="16"/>
        </w:rPr>
        <w:t>lu</w:t>
      </w:r>
      <w:proofErr w:type="spellEnd"/>
      <w:r w:rsidRPr="0075516D">
        <w:rPr>
          <w:sz w:val="16"/>
          <w:szCs w:val="16"/>
        </w:rPr>
        <w:t xml:space="preserve"> </w:t>
      </w:r>
      <w:proofErr w:type="gramStart"/>
      <w:r w:rsidRPr="0075516D">
        <w:rPr>
          <w:sz w:val="16"/>
          <w:szCs w:val="16"/>
        </w:rPr>
        <w:t>dubleks</w:t>
      </w:r>
      <w:proofErr w:type="gramEnd"/>
      <w:r w:rsidRPr="0075516D">
        <w:rPr>
          <w:sz w:val="16"/>
          <w:szCs w:val="16"/>
        </w:rPr>
        <w:t xml:space="preserve"> mesken 340.000,00 ~ TL.</w:t>
      </w:r>
    </w:p>
    <w:p w:rsidR="0075516D" w:rsidRPr="0075516D" w:rsidRDefault="0075516D" w:rsidP="0075516D">
      <w:pPr>
        <w:pStyle w:val="Gvdemetni0"/>
        <w:numPr>
          <w:ilvl w:val="0"/>
          <w:numId w:val="3"/>
        </w:numPr>
        <w:shd w:val="clear" w:color="auto" w:fill="auto"/>
        <w:tabs>
          <w:tab w:val="left" w:pos="1093"/>
        </w:tabs>
        <w:spacing w:after="0" w:line="187" w:lineRule="exact"/>
        <w:ind w:left="200" w:firstLine="720"/>
        <w:rPr>
          <w:sz w:val="16"/>
          <w:szCs w:val="16"/>
        </w:rPr>
      </w:pPr>
      <w:r w:rsidRPr="0075516D">
        <w:rPr>
          <w:sz w:val="16"/>
          <w:szCs w:val="16"/>
        </w:rPr>
        <w:t xml:space="preserve">E blok 8 no.lu </w:t>
      </w:r>
      <w:proofErr w:type="gramStart"/>
      <w:r w:rsidRPr="0075516D">
        <w:rPr>
          <w:sz w:val="16"/>
          <w:szCs w:val="16"/>
        </w:rPr>
        <w:t>dubleks</w:t>
      </w:r>
      <w:proofErr w:type="gramEnd"/>
      <w:r w:rsidRPr="0075516D">
        <w:rPr>
          <w:sz w:val="16"/>
          <w:szCs w:val="16"/>
        </w:rPr>
        <w:t xml:space="preserve"> mesken 260.000,00 - TL. </w:t>
      </w:r>
      <w:proofErr w:type="gramStart"/>
      <w:r w:rsidRPr="0075516D">
        <w:rPr>
          <w:sz w:val="16"/>
          <w:szCs w:val="16"/>
        </w:rPr>
        <w:t>bilirkişiler</w:t>
      </w:r>
      <w:proofErr w:type="gramEnd"/>
      <w:r w:rsidRPr="0075516D">
        <w:rPr>
          <w:sz w:val="16"/>
          <w:szCs w:val="16"/>
        </w:rPr>
        <w:t xml:space="preserve"> tarafından değer takdir</w:t>
      </w:r>
    </w:p>
    <w:p w:rsidR="0075516D" w:rsidRPr="0075516D" w:rsidRDefault="0075516D" w:rsidP="0075516D">
      <w:pPr>
        <w:pStyle w:val="Gvdemetni0"/>
        <w:shd w:val="clear" w:color="auto" w:fill="auto"/>
        <w:ind w:left="200"/>
        <w:rPr>
          <w:sz w:val="16"/>
          <w:szCs w:val="16"/>
        </w:rPr>
      </w:pPr>
      <w:proofErr w:type="gramStart"/>
      <w:r w:rsidRPr="0075516D">
        <w:rPr>
          <w:sz w:val="16"/>
          <w:szCs w:val="16"/>
        </w:rPr>
        <w:t>edilmiştir</w:t>
      </w:r>
      <w:proofErr w:type="gramEnd"/>
      <w:r w:rsidRPr="0075516D">
        <w:rPr>
          <w:sz w:val="16"/>
          <w:szCs w:val="16"/>
        </w:rPr>
        <w:t>.</w:t>
      </w:r>
    </w:p>
    <w:p w:rsidR="0075516D" w:rsidRPr="0075516D" w:rsidRDefault="0075516D" w:rsidP="0075516D">
      <w:pPr>
        <w:pStyle w:val="Balk20"/>
        <w:keepNext/>
        <w:keepLines/>
        <w:shd w:val="clear" w:color="auto" w:fill="auto"/>
        <w:ind w:left="200"/>
        <w:rPr>
          <w:sz w:val="16"/>
          <w:szCs w:val="16"/>
        </w:rPr>
      </w:pPr>
      <w:r w:rsidRPr="0075516D">
        <w:rPr>
          <w:sz w:val="16"/>
          <w:szCs w:val="16"/>
        </w:rPr>
        <w:t>SATIŞ ŞARTLARI;</w:t>
      </w:r>
    </w:p>
    <w:p w:rsidR="0075516D" w:rsidRPr="0075516D" w:rsidRDefault="0075516D" w:rsidP="0075516D">
      <w:pPr>
        <w:ind w:left="200" w:firstLine="720"/>
        <w:rPr>
          <w:rFonts w:ascii="Times New Roman" w:hAnsi="Times New Roman" w:cs="Times New Roman"/>
          <w:sz w:val="16"/>
          <w:szCs w:val="16"/>
        </w:rPr>
      </w:pPr>
      <w:r w:rsidRPr="0075516D">
        <w:rPr>
          <w:rStyle w:val="Gvdemetni30"/>
          <w:rFonts w:eastAsia="Courier New"/>
          <w:sz w:val="16"/>
          <w:szCs w:val="16"/>
        </w:rPr>
        <w:t xml:space="preserve">Taşınmazların 1. Acık Arttırması 17.08.2012 </w:t>
      </w:r>
      <w:proofErr w:type="gramStart"/>
      <w:r w:rsidRPr="0075516D">
        <w:rPr>
          <w:rStyle w:val="Gvdemetni30"/>
          <w:rFonts w:eastAsia="Courier New"/>
          <w:sz w:val="16"/>
          <w:szCs w:val="16"/>
        </w:rPr>
        <w:t>tarihinde :</w:t>
      </w:r>
      <w:proofErr w:type="gramEnd"/>
    </w:p>
    <w:p w:rsidR="0075516D" w:rsidRPr="0075516D" w:rsidRDefault="0075516D" w:rsidP="0075516D">
      <w:pPr>
        <w:pStyle w:val="Gvdemetni0"/>
        <w:numPr>
          <w:ilvl w:val="0"/>
          <w:numId w:val="4"/>
        </w:numPr>
        <w:shd w:val="clear" w:color="auto" w:fill="auto"/>
        <w:tabs>
          <w:tab w:val="left" w:pos="168"/>
        </w:tabs>
        <w:spacing w:after="0" w:line="187" w:lineRule="exact"/>
        <w:ind w:right="160"/>
        <w:jc w:val="center"/>
        <w:rPr>
          <w:sz w:val="16"/>
          <w:szCs w:val="16"/>
        </w:rPr>
      </w:pPr>
      <w:r w:rsidRPr="0075516D">
        <w:rPr>
          <w:sz w:val="16"/>
          <w:szCs w:val="16"/>
        </w:rPr>
        <w:t xml:space="preserve">E blok, 8 no.lu </w:t>
      </w:r>
      <w:proofErr w:type="gramStart"/>
      <w:r w:rsidRPr="0075516D">
        <w:rPr>
          <w:sz w:val="16"/>
          <w:szCs w:val="16"/>
        </w:rPr>
        <w:t>dubleks</w:t>
      </w:r>
      <w:proofErr w:type="gramEnd"/>
      <w:r w:rsidRPr="0075516D">
        <w:rPr>
          <w:sz w:val="16"/>
          <w:szCs w:val="16"/>
        </w:rPr>
        <w:t xml:space="preserve"> mesken nitelikli taşınmaz saat 09:30-09:40 arasında,</w:t>
      </w:r>
    </w:p>
    <w:p w:rsidR="0075516D" w:rsidRPr="0075516D" w:rsidRDefault="0075516D" w:rsidP="0075516D">
      <w:pPr>
        <w:pStyle w:val="Gvdemetni0"/>
        <w:numPr>
          <w:ilvl w:val="0"/>
          <w:numId w:val="4"/>
        </w:numPr>
        <w:shd w:val="clear" w:color="auto" w:fill="auto"/>
        <w:tabs>
          <w:tab w:val="left" w:pos="173"/>
        </w:tabs>
        <w:spacing w:after="0" w:line="187" w:lineRule="exact"/>
        <w:ind w:right="160"/>
        <w:jc w:val="center"/>
        <w:rPr>
          <w:sz w:val="16"/>
          <w:szCs w:val="16"/>
        </w:rPr>
      </w:pPr>
      <w:r w:rsidRPr="0075516D">
        <w:rPr>
          <w:sz w:val="16"/>
          <w:szCs w:val="16"/>
        </w:rPr>
        <w:t xml:space="preserve">E blok,6 no.lu </w:t>
      </w:r>
      <w:proofErr w:type="gramStart"/>
      <w:r w:rsidRPr="0075516D">
        <w:rPr>
          <w:sz w:val="16"/>
          <w:szCs w:val="16"/>
        </w:rPr>
        <w:t>dubleks</w:t>
      </w:r>
      <w:proofErr w:type="gramEnd"/>
      <w:r w:rsidRPr="0075516D">
        <w:rPr>
          <w:sz w:val="16"/>
          <w:szCs w:val="16"/>
        </w:rPr>
        <w:t xml:space="preserve"> mesken nitelikli taşınmaz saat 10:10-10:20 arasında,</w:t>
      </w:r>
    </w:p>
    <w:p w:rsidR="0075516D" w:rsidRPr="0075516D" w:rsidRDefault="0075516D" w:rsidP="0075516D">
      <w:pPr>
        <w:pStyle w:val="Gvdemetni0"/>
        <w:numPr>
          <w:ilvl w:val="0"/>
          <w:numId w:val="4"/>
        </w:numPr>
        <w:shd w:val="clear" w:color="auto" w:fill="auto"/>
        <w:tabs>
          <w:tab w:val="left" w:pos="168"/>
        </w:tabs>
        <w:spacing w:after="0" w:line="187" w:lineRule="exact"/>
        <w:ind w:right="160"/>
        <w:jc w:val="center"/>
        <w:rPr>
          <w:sz w:val="16"/>
          <w:szCs w:val="16"/>
        </w:rPr>
      </w:pPr>
      <w:r w:rsidRPr="0075516D">
        <w:rPr>
          <w:sz w:val="16"/>
          <w:szCs w:val="16"/>
        </w:rPr>
        <w:t xml:space="preserve">E blok,5 no.lu </w:t>
      </w:r>
      <w:proofErr w:type="gramStart"/>
      <w:r w:rsidRPr="0075516D">
        <w:rPr>
          <w:sz w:val="16"/>
          <w:szCs w:val="16"/>
        </w:rPr>
        <w:t>dubleks</w:t>
      </w:r>
      <w:proofErr w:type="gramEnd"/>
      <w:r w:rsidRPr="0075516D">
        <w:rPr>
          <w:sz w:val="16"/>
          <w:szCs w:val="16"/>
        </w:rPr>
        <w:t xml:space="preserve"> mesken nitelikli taşınmaz saat 10:40-10:50 arasında,</w:t>
      </w:r>
    </w:p>
    <w:p w:rsidR="0075516D" w:rsidRPr="0075516D" w:rsidRDefault="0075516D" w:rsidP="0075516D">
      <w:pPr>
        <w:pStyle w:val="Gvdemetni0"/>
        <w:numPr>
          <w:ilvl w:val="0"/>
          <w:numId w:val="4"/>
        </w:numPr>
        <w:shd w:val="clear" w:color="auto" w:fill="auto"/>
        <w:tabs>
          <w:tab w:val="left" w:pos="173"/>
        </w:tabs>
        <w:spacing w:after="0" w:line="187" w:lineRule="exact"/>
        <w:ind w:right="160"/>
        <w:jc w:val="center"/>
        <w:rPr>
          <w:sz w:val="16"/>
          <w:szCs w:val="16"/>
        </w:rPr>
      </w:pPr>
      <w:r w:rsidRPr="0075516D">
        <w:rPr>
          <w:sz w:val="16"/>
          <w:szCs w:val="16"/>
        </w:rPr>
        <w:t xml:space="preserve">E blok,3 no.lu </w:t>
      </w:r>
      <w:proofErr w:type="gramStart"/>
      <w:r w:rsidRPr="0075516D">
        <w:rPr>
          <w:sz w:val="16"/>
          <w:szCs w:val="16"/>
        </w:rPr>
        <w:t>dubleks</w:t>
      </w:r>
      <w:proofErr w:type="gramEnd"/>
      <w:r w:rsidRPr="0075516D">
        <w:rPr>
          <w:sz w:val="16"/>
          <w:szCs w:val="16"/>
        </w:rPr>
        <w:t xml:space="preserve"> mesken nitelikli taşınmaz saat 11:20-l 1:30 arasında,</w:t>
      </w:r>
    </w:p>
    <w:p w:rsidR="0075516D" w:rsidRPr="0075516D" w:rsidRDefault="0075516D" w:rsidP="0075516D">
      <w:pPr>
        <w:pStyle w:val="Gvdemetni0"/>
        <w:numPr>
          <w:ilvl w:val="0"/>
          <w:numId w:val="4"/>
        </w:numPr>
        <w:shd w:val="clear" w:color="auto" w:fill="auto"/>
        <w:tabs>
          <w:tab w:val="left" w:pos="1098"/>
        </w:tabs>
        <w:spacing w:after="0" w:line="187" w:lineRule="exact"/>
        <w:ind w:left="200" w:right="220" w:firstLine="720"/>
        <w:rPr>
          <w:sz w:val="16"/>
          <w:szCs w:val="16"/>
        </w:rPr>
      </w:pPr>
      <w:r w:rsidRPr="0075516D">
        <w:rPr>
          <w:sz w:val="16"/>
          <w:szCs w:val="16"/>
        </w:rPr>
        <w:t xml:space="preserve">E blok,2 no.lu </w:t>
      </w:r>
      <w:proofErr w:type="gramStart"/>
      <w:r w:rsidRPr="0075516D">
        <w:rPr>
          <w:sz w:val="16"/>
          <w:szCs w:val="16"/>
        </w:rPr>
        <w:t>dubleks</w:t>
      </w:r>
      <w:proofErr w:type="gramEnd"/>
      <w:r w:rsidRPr="0075516D">
        <w:rPr>
          <w:sz w:val="16"/>
          <w:szCs w:val="16"/>
        </w:rPr>
        <w:t xml:space="preserve"> mesken nitelikli taşınmaz saat 12:00-12:10 arasında, B.ÇEKMECE </w:t>
      </w:r>
      <w:r w:rsidRPr="0075516D">
        <w:rPr>
          <w:rStyle w:val="GvdemetniKaln2"/>
          <w:sz w:val="16"/>
          <w:szCs w:val="16"/>
        </w:rPr>
        <w:t xml:space="preserve">1. </w:t>
      </w:r>
      <w:r w:rsidRPr="0075516D">
        <w:rPr>
          <w:sz w:val="16"/>
          <w:szCs w:val="16"/>
        </w:rPr>
        <w:t xml:space="preserve">İCRA MÜDÜRLÜĞÜNDE </w:t>
      </w:r>
      <w:r w:rsidRPr="0075516D">
        <w:rPr>
          <w:rStyle w:val="GvdemetniKaln2"/>
          <w:sz w:val="16"/>
          <w:szCs w:val="16"/>
        </w:rPr>
        <w:t xml:space="preserve">açık artırma suretiyle yapılacaktır. </w:t>
      </w:r>
      <w:r w:rsidRPr="0075516D">
        <w:rPr>
          <w:sz w:val="16"/>
          <w:szCs w:val="16"/>
        </w:rPr>
        <w:t xml:space="preserve">Bu artırmalarda tahmin edilen kıymetin </w:t>
      </w:r>
      <w:r w:rsidRPr="0075516D">
        <w:rPr>
          <w:rStyle w:val="Gvdemetni65ptKalntalik"/>
          <w:sz w:val="16"/>
          <w:szCs w:val="16"/>
        </w:rPr>
        <w:t>%</w:t>
      </w:r>
      <w:r w:rsidRPr="0075516D">
        <w:rPr>
          <w:sz w:val="16"/>
          <w:szCs w:val="16"/>
        </w:rPr>
        <w:t xml:space="preserve"> 60' ı ve rüçhanlı alacaklılar varsa alacaklarının mecmuunu ve satış masraflarını geçmek şartı ile ihale olunur. Böyle bir bedelle alıcı çıkmaz ise en çok artıranın taahhüdü baki kalmak şartı ile </w:t>
      </w:r>
      <w:r w:rsidRPr="0075516D">
        <w:rPr>
          <w:rStyle w:val="GvdemetniKaln2"/>
          <w:sz w:val="16"/>
          <w:szCs w:val="16"/>
        </w:rPr>
        <w:t xml:space="preserve">27.08.2012 tarihinde birinci satışta ve yukarıda yazılı aynı saatlerde, </w:t>
      </w:r>
      <w:r w:rsidRPr="0075516D">
        <w:rPr>
          <w:sz w:val="16"/>
          <w:szCs w:val="16"/>
        </w:rPr>
        <w:t xml:space="preserve">B.ÇEKMECE </w:t>
      </w:r>
      <w:r w:rsidRPr="0075516D">
        <w:rPr>
          <w:rStyle w:val="GvdemetniKaln2"/>
          <w:sz w:val="16"/>
          <w:szCs w:val="16"/>
        </w:rPr>
        <w:t xml:space="preserve">1. </w:t>
      </w:r>
      <w:r w:rsidRPr="0075516D">
        <w:rPr>
          <w:sz w:val="16"/>
          <w:szCs w:val="16"/>
        </w:rPr>
        <w:t xml:space="preserve">İCRA MÜDÜRLÜĞÜNDE ikinci artırmaya çıkarılacaktır. Bu artırmada da bu miktar elde edilmemiş ise gayrimenkul en çok artıranın taahhüdü saklı kalmak üzere artırma ilanında gösterilen müddet sonunda en çok artırana ihale edilecektir. Şu kadar ki; artırma bedelinin malın tahmin edilen kıymetinin </w:t>
      </w:r>
      <w:r w:rsidRPr="0075516D">
        <w:rPr>
          <w:rStyle w:val="Gvdemetni65ptKalntalik"/>
          <w:sz w:val="16"/>
          <w:szCs w:val="16"/>
        </w:rPr>
        <w:t>%</w:t>
      </w:r>
      <w:r w:rsidRPr="0075516D">
        <w:rPr>
          <w:sz w:val="16"/>
          <w:szCs w:val="16"/>
        </w:rPr>
        <w:t xml:space="preserve"> 40</w:t>
      </w:r>
      <w:r w:rsidRPr="0075516D">
        <w:rPr>
          <w:rStyle w:val="GvdemetniGeorgia65pt"/>
          <w:rFonts w:ascii="Times New Roman" w:hAnsi="Times New Roman" w:cs="Times New Roman"/>
          <w:sz w:val="16"/>
          <w:szCs w:val="16"/>
        </w:rPr>
        <w:t>1</w:t>
      </w:r>
      <w:r w:rsidRPr="0075516D">
        <w:rPr>
          <w:sz w:val="16"/>
          <w:szCs w:val="16"/>
        </w:rPr>
        <w:t xml:space="preserve"> bulması ve satış isteyenin alacağına rüçhanı olan alacakların toplamından fazla olması ve bundan </w:t>
      </w:r>
      <w:proofErr w:type="gramStart"/>
      <w:r w:rsidRPr="0075516D">
        <w:rPr>
          <w:sz w:val="16"/>
          <w:szCs w:val="16"/>
        </w:rPr>
        <w:t>başka , paraya</w:t>
      </w:r>
      <w:proofErr w:type="gramEnd"/>
      <w:r w:rsidRPr="0075516D">
        <w:rPr>
          <w:sz w:val="16"/>
          <w:szCs w:val="16"/>
        </w:rPr>
        <w:t xml:space="preserve"> çevirme ve paylaştırma masraflarını geçmesi lazımdır. Böyle fazla bedelle alıcı çıkmaz ise satış talebi düşecektir.</w:t>
      </w:r>
    </w:p>
    <w:p w:rsidR="0075516D" w:rsidRPr="0075516D" w:rsidRDefault="0075516D" w:rsidP="0075516D">
      <w:pPr>
        <w:pStyle w:val="Gvdemetni0"/>
        <w:numPr>
          <w:ilvl w:val="0"/>
          <w:numId w:val="5"/>
        </w:numPr>
        <w:shd w:val="clear" w:color="auto" w:fill="auto"/>
        <w:tabs>
          <w:tab w:val="left" w:pos="368"/>
        </w:tabs>
        <w:spacing w:after="0" w:line="187" w:lineRule="exact"/>
        <w:ind w:left="200" w:right="220"/>
        <w:rPr>
          <w:sz w:val="16"/>
          <w:szCs w:val="16"/>
        </w:rPr>
      </w:pPr>
      <w:r w:rsidRPr="0075516D">
        <w:rPr>
          <w:sz w:val="16"/>
          <w:szCs w:val="16"/>
        </w:rPr>
        <w:t xml:space="preserve">Artırmaya iştirak edeceklerin, tahmin edilen kıymetin % 20 i nispetinde pey akçesi veya bu miktar kadar milli bir bankanın teminat mektubunu vermeleri lazımdır. Satış peşin para iledir. Alıcı istediğinde 10 günü geçmemek üzere mehil verilebilir. İhale pulu, tapu alım </w:t>
      </w:r>
      <w:proofErr w:type="gramStart"/>
      <w:r w:rsidRPr="0075516D">
        <w:rPr>
          <w:sz w:val="16"/>
          <w:szCs w:val="16"/>
        </w:rPr>
        <w:t>harç , tahliye</w:t>
      </w:r>
      <w:proofErr w:type="gramEnd"/>
      <w:r w:rsidRPr="0075516D">
        <w:rPr>
          <w:sz w:val="16"/>
          <w:szCs w:val="16"/>
        </w:rPr>
        <w:t xml:space="preserve"> ve masrafları, % 18 KDV. Alıcıya ait olacaktır. </w:t>
      </w:r>
      <w:proofErr w:type="gramStart"/>
      <w:r w:rsidRPr="0075516D">
        <w:rPr>
          <w:sz w:val="16"/>
          <w:szCs w:val="16"/>
        </w:rPr>
        <w:t>Tellaliye</w:t>
      </w:r>
      <w:proofErr w:type="gramEnd"/>
      <w:r w:rsidRPr="0075516D">
        <w:rPr>
          <w:sz w:val="16"/>
          <w:szCs w:val="16"/>
        </w:rPr>
        <w:t xml:space="preserve"> resmi, birikmiş vergiler, tapu satım harcı satış bedelinden ödenir.</w:t>
      </w:r>
    </w:p>
    <w:p w:rsidR="0075516D" w:rsidRPr="0075516D" w:rsidRDefault="0075516D" w:rsidP="0075516D">
      <w:pPr>
        <w:pStyle w:val="Gvdemetni0"/>
        <w:numPr>
          <w:ilvl w:val="0"/>
          <w:numId w:val="5"/>
        </w:numPr>
        <w:shd w:val="clear" w:color="auto" w:fill="auto"/>
        <w:tabs>
          <w:tab w:val="left" w:pos="378"/>
        </w:tabs>
        <w:spacing w:after="0" w:line="187" w:lineRule="exact"/>
        <w:ind w:left="200" w:right="220"/>
        <w:jc w:val="both"/>
        <w:rPr>
          <w:sz w:val="16"/>
          <w:szCs w:val="16"/>
        </w:rPr>
      </w:pPr>
      <w:r w:rsidRPr="0075516D">
        <w:rPr>
          <w:sz w:val="16"/>
          <w:szCs w:val="16"/>
        </w:rPr>
        <w:t xml:space="preserve">İpotek sahibi alacaklılarla diğer ilgililerin (ilgililer tabirine irtifak hakkı sahipleri de </w:t>
      </w:r>
      <w:proofErr w:type="gramStart"/>
      <w:r w:rsidRPr="0075516D">
        <w:rPr>
          <w:sz w:val="16"/>
          <w:szCs w:val="16"/>
        </w:rPr>
        <w:t>dahildir</w:t>
      </w:r>
      <w:proofErr w:type="gramEnd"/>
      <w:r w:rsidRPr="0075516D">
        <w:rPr>
          <w:sz w:val="16"/>
          <w:szCs w:val="16"/>
        </w:rPr>
        <w:t>) bu gayrimenkul üzerindeki haklan hususiyle faiz ve masrafa dair olan iddialarını dayanağı belgeler ile 15 gün içinde dairemize bildirmeleri lazımdır. Aksi takdirde haklarım tapu sicili ile sabit olmadıkça paylaşmadan hariç bırakılacaklardır,</w:t>
      </w:r>
    </w:p>
    <w:p w:rsidR="0075516D" w:rsidRPr="0075516D" w:rsidRDefault="0075516D" w:rsidP="0075516D">
      <w:pPr>
        <w:pStyle w:val="Gvdemetni0"/>
        <w:numPr>
          <w:ilvl w:val="0"/>
          <w:numId w:val="5"/>
        </w:numPr>
        <w:shd w:val="clear" w:color="auto" w:fill="auto"/>
        <w:tabs>
          <w:tab w:val="left" w:pos="378"/>
        </w:tabs>
        <w:spacing w:after="0" w:line="187" w:lineRule="exact"/>
        <w:ind w:left="200" w:right="220"/>
        <w:rPr>
          <w:sz w:val="16"/>
          <w:szCs w:val="16"/>
        </w:rPr>
      </w:pPr>
      <w:r w:rsidRPr="0075516D">
        <w:rPr>
          <w:sz w:val="16"/>
          <w:szCs w:val="16"/>
        </w:rPr>
        <w:t xml:space="preserve">İhaleye katılıp daha sonra ihale bedelini yatırmamak suretiyle ihalenin feshine sebep olan tüm alıcılar ve kefilleri teklif ettikleri bedel ile son ihale bedeli arasındaki farktan ve diğer zararlardan ve ayrıca temerrüt faizinden </w:t>
      </w:r>
      <w:proofErr w:type="spellStart"/>
      <w:r w:rsidRPr="0075516D">
        <w:rPr>
          <w:sz w:val="16"/>
          <w:szCs w:val="16"/>
        </w:rPr>
        <w:t>mütelselsilen</w:t>
      </w:r>
      <w:proofErr w:type="spellEnd"/>
      <w:r w:rsidRPr="0075516D">
        <w:rPr>
          <w:sz w:val="16"/>
          <w:szCs w:val="16"/>
        </w:rPr>
        <w:t xml:space="preserve"> </w:t>
      </w:r>
      <w:proofErr w:type="spellStart"/>
      <w:r w:rsidRPr="0075516D">
        <w:rPr>
          <w:sz w:val="16"/>
          <w:szCs w:val="16"/>
        </w:rPr>
        <w:t>mes'ul</w:t>
      </w:r>
      <w:proofErr w:type="spellEnd"/>
      <w:r w:rsidRPr="0075516D">
        <w:rPr>
          <w:sz w:val="16"/>
          <w:szCs w:val="16"/>
        </w:rPr>
        <w:t xml:space="preserve"> olacaklardır. İhale farkı ve temerrüt faizi ayrıca hükme hacet kalmaksızın dairemizce tahsil olunacak, bu fark, varsa öncelikle teminat bedelinden alınacaktır.</w:t>
      </w:r>
    </w:p>
    <w:p w:rsidR="0075516D" w:rsidRPr="0075516D" w:rsidRDefault="0075516D" w:rsidP="0075516D">
      <w:pPr>
        <w:pStyle w:val="Gvdemetni0"/>
        <w:numPr>
          <w:ilvl w:val="0"/>
          <w:numId w:val="5"/>
        </w:numPr>
        <w:shd w:val="clear" w:color="auto" w:fill="auto"/>
        <w:tabs>
          <w:tab w:val="left" w:pos="378"/>
        </w:tabs>
        <w:spacing w:after="0" w:line="187" w:lineRule="exact"/>
        <w:ind w:left="200" w:right="220"/>
        <w:rPr>
          <w:sz w:val="16"/>
          <w:szCs w:val="16"/>
        </w:rPr>
      </w:pPr>
      <w:proofErr w:type="gramStart"/>
      <w:r w:rsidRPr="0075516D">
        <w:rPr>
          <w:sz w:val="16"/>
          <w:szCs w:val="16"/>
        </w:rPr>
        <w:t>Şartname , ilan</w:t>
      </w:r>
      <w:proofErr w:type="gramEnd"/>
      <w:r w:rsidRPr="0075516D">
        <w:rPr>
          <w:sz w:val="16"/>
          <w:szCs w:val="16"/>
        </w:rPr>
        <w:t xml:space="preserve"> tarihinden itibaren herkesin görebilmesi için dairede açık olup masrafı verildiği takdirde isteyen alıcıya bir örneği gönderilecektir.</w:t>
      </w:r>
    </w:p>
    <w:p w:rsidR="0075516D" w:rsidRPr="0075516D" w:rsidRDefault="0075516D" w:rsidP="0075516D">
      <w:pPr>
        <w:pStyle w:val="Gvdemetni0"/>
        <w:numPr>
          <w:ilvl w:val="0"/>
          <w:numId w:val="5"/>
        </w:numPr>
        <w:shd w:val="clear" w:color="auto" w:fill="auto"/>
        <w:tabs>
          <w:tab w:val="left" w:pos="378"/>
        </w:tabs>
        <w:spacing w:after="0" w:line="187" w:lineRule="exact"/>
        <w:ind w:left="200" w:right="220"/>
        <w:rPr>
          <w:sz w:val="16"/>
          <w:szCs w:val="16"/>
        </w:rPr>
      </w:pPr>
      <w:r w:rsidRPr="0075516D">
        <w:rPr>
          <w:sz w:val="16"/>
          <w:szCs w:val="16"/>
        </w:rPr>
        <w:t xml:space="preserve">Satışa iştirak edenlerin şartnameyi görmüş ve </w:t>
      </w:r>
      <w:proofErr w:type="spellStart"/>
      <w:r w:rsidRPr="0075516D">
        <w:rPr>
          <w:sz w:val="16"/>
          <w:szCs w:val="16"/>
        </w:rPr>
        <w:t>münderecatmı</w:t>
      </w:r>
      <w:proofErr w:type="spellEnd"/>
      <w:r w:rsidRPr="0075516D">
        <w:rPr>
          <w:sz w:val="16"/>
          <w:szCs w:val="16"/>
        </w:rPr>
        <w:t xml:space="preserve"> kabul etmiş sayılacakları, başkaca bilgi almak isteyenlerin yukarıda yazılı dosya numarası ile Müdürlüğümüze </w:t>
      </w:r>
      <w:proofErr w:type="gramStart"/>
      <w:r w:rsidRPr="0075516D">
        <w:rPr>
          <w:sz w:val="16"/>
          <w:szCs w:val="16"/>
        </w:rPr>
        <w:t>baş vurmaları</w:t>
      </w:r>
      <w:proofErr w:type="gramEnd"/>
      <w:r w:rsidRPr="0075516D">
        <w:rPr>
          <w:sz w:val="16"/>
          <w:szCs w:val="16"/>
        </w:rPr>
        <w:t xml:space="preserve"> ilan olunur.</w:t>
      </w:r>
    </w:p>
    <w:p w:rsidR="0075516D" w:rsidRPr="0075516D" w:rsidRDefault="0075516D" w:rsidP="0075516D">
      <w:pPr>
        <w:spacing w:after="383"/>
        <w:ind w:left="2960"/>
        <w:rPr>
          <w:rFonts w:ascii="Times New Roman" w:hAnsi="Times New Roman" w:cs="Times New Roman"/>
          <w:sz w:val="16"/>
          <w:szCs w:val="16"/>
        </w:rPr>
      </w:pPr>
      <w:r>
        <w:rPr>
          <w:rFonts w:ascii="Times New Roman" w:hAnsi="Times New Roman" w:cs="Times New Roman"/>
          <w:sz w:val="16"/>
          <w:szCs w:val="16"/>
        </w:rPr>
        <w:t>B</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37686</w:t>
      </w:r>
    </w:p>
    <w:p w:rsidR="0075516D" w:rsidRPr="0075516D" w:rsidRDefault="0075516D" w:rsidP="0075516D">
      <w:pPr>
        <w:pStyle w:val="Gvdemetni0"/>
        <w:shd w:val="clear" w:color="auto" w:fill="auto"/>
        <w:spacing w:after="390" w:line="187" w:lineRule="exact"/>
        <w:ind w:left="20" w:right="20" w:firstLine="700"/>
        <w:rPr>
          <w:sz w:val="16"/>
          <w:szCs w:val="16"/>
        </w:rPr>
      </w:pPr>
    </w:p>
    <w:sectPr w:rsidR="0075516D" w:rsidRPr="0075516D" w:rsidSect="005A7136">
      <w:type w:val="continuous"/>
      <w:pgSz w:w="11909" w:h="16838"/>
      <w:pgMar w:top="1013" w:right="2652" w:bottom="274" w:left="283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F28" w:rsidRDefault="00901F28" w:rsidP="005A7136">
      <w:r>
        <w:separator/>
      </w:r>
    </w:p>
  </w:endnote>
  <w:endnote w:type="continuationSeparator" w:id="0">
    <w:p w:rsidR="00901F28" w:rsidRDefault="00901F28" w:rsidP="005A7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F28" w:rsidRDefault="00901F28"/>
  </w:footnote>
  <w:footnote w:type="continuationSeparator" w:id="0">
    <w:p w:rsidR="00901F28" w:rsidRDefault="00901F2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507"/>
    <w:multiLevelType w:val="multilevel"/>
    <w:tmpl w:val="0DE8F9F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354DD"/>
    <w:multiLevelType w:val="multilevel"/>
    <w:tmpl w:val="DF067920"/>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BA2DEA"/>
    <w:multiLevelType w:val="multilevel"/>
    <w:tmpl w:val="5ACE1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5F394B"/>
    <w:multiLevelType w:val="multilevel"/>
    <w:tmpl w:val="86560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FB24D6"/>
    <w:multiLevelType w:val="multilevel"/>
    <w:tmpl w:val="DF1CA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A7136"/>
    <w:rsid w:val="0002411B"/>
    <w:rsid w:val="001B4E4D"/>
    <w:rsid w:val="005A7136"/>
    <w:rsid w:val="0075516D"/>
    <w:rsid w:val="00901F28"/>
    <w:rsid w:val="009E5979"/>
    <w:rsid w:val="00D178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713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A7136"/>
    <w:rPr>
      <w:color w:val="000080"/>
      <w:u w:val="single"/>
    </w:rPr>
  </w:style>
  <w:style w:type="character" w:customStyle="1" w:styleId="Balk1">
    <w:name w:val="Başlık #1_"/>
    <w:basedOn w:val="VarsaylanParagrafYazTipi"/>
    <w:link w:val="Balk10"/>
    <w:rsid w:val="005A7136"/>
    <w:rPr>
      <w:rFonts w:ascii="Times New Roman" w:eastAsia="Times New Roman" w:hAnsi="Times New Roman" w:cs="Times New Roman"/>
      <w:b/>
      <w:bCs/>
      <w:i w:val="0"/>
      <w:iCs w:val="0"/>
      <w:smallCaps w:val="0"/>
      <w:strike w:val="0"/>
      <w:spacing w:val="30"/>
      <w:sz w:val="21"/>
      <w:szCs w:val="21"/>
      <w:u w:val="none"/>
    </w:rPr>
  </w:style>
  <w:style w:type="character" w:customStyle="1" w:styleId="Balk11">
    <w:name w:val="Başlık #1"/>
    <w:basedOn w:val="Balk1"/>
    <w:rsid w:val="005A7136"/>
    <w:rPr>
      <w:color w:val="FFFFFF"/>
      <w:w w:val="100"/>
      <w:position w:val="0"/>
      <w:lang w:val="tr-TR"/>
    </w:rPr>
  </w:style>
  <w:style w:type="character" w:customStyle="1" w:styleId="Gvdemetni2">
    <w:name w:val="Gövde metni (2)_"/>
    <w:basedOn w:val="VarsaylanParagrafYazTipi"/>
    <w:link w:val="Gvdemetni20"/>
    <w:rsid w:val="005A7136"/>
    <w:rPr>
      <w:rFonts w:ascii="Times New Roman" w:eastAsia="Times New Roman" w:hAnsi="Times New Roman" w:cs="Times New Roman"/>
      <w:b/>
      <w:bCs/>
      <w:i w:val="0"/>
      <w:iCs w:val="0"/>
      <w:smallCaps w:val="0"/>
      <w:strike w:val="0"/>
      <w:sz w:val="15"/>
      <w:szCs w:val="15"/>
      <w:u w:val="none"/>
    </w:rPr>
  </w:style>
  <w:style w:type="character" w:customStyle="1" w:styleId="Balk2">
    <w:name w:val="Başlık #2_"/>
    <w:basedOn w:val="VarsaylanParagrafYazTipi"/>
    <w:link w:val="Balk20"/>
    <w:rsid w:val="005A7136"/>
    <w:rPr>
      <w:rFonts w:ascii="Times New Roman" w:eastAsia="Times New Roman" w:hAnsi="Times New Roman" w:cs="Times New Roman"/>
      <w:b/>
      <w:bCs/>
      <w:i w:val="0"/>
      <w:iCs w:val="0"/>
      <w:smallCaps w:val="0"/>
      <w:strike w:val="0"/>
      <w:sz w:val="15"/>
      <w:szCs w:val="15"/>
      <w:u w:val="none"/>
    </w:rPr>
  </w:style>
  <w:style w:type="character" w:customStyle="1" w:styleId="Balk21">
    <w:name w:val="Başlık #2"/>
    <w:basedOn w:val="Balk2"/>
    <w:rsid w:val="005A7136"/>
    <w:rPr>
      <w:color w:val="000000"/>
      <w:spacing w:val="0"/>
      <w:w w:val="100"/>
      <w:position w:val="0"/>
      <w:u w:val="single"/>
      <w:lang w:val="tr-TR"/>
    </w:rPr>
  </w:style>
  <w:style w:type="character" w:customStyle="1" w:styleId="Gvdemetni">
    <w:name w:val="Gövde metni_"/>
    <w:basedOn w:val="VarsaylanParagrafYazTipi"/>
    <w:link w:val="Gvdemetni0"/>
    <w:rsid w:val="005A7136"/>
    <w:rPr>
      <w:rFonts w:ascii="Times New Roman" w:eastAsia="Times New Roman" w:hAnsi="Times New Roman" w:cs="Times New Roman"/>
      <w:b w:val="0"/>
      <w:bCs w:val="0"/>
      <w:i w:val="0"/>
      <w:iCs w:val="0"/>
      <w:smallCaps w:val="0"/>
      <w:strike w:val="0"/>
      <w:sz w:val="15"/>
      <w:szCs w:val="15"/>
      <w:u w:val="none"/>
    </w:rPr>
  </w:style>
  <w:style w:type="character" w:customStyle="1" w:styleId="GvdemetniKaln">
    <w:name w:val="Gövde metni + Kalın"/>
    <w:basedOn w:val="Gvdemetni"/>
    <w:rsid w:val="005A7136"/>
    <w:rPr>
      <w:b/>
      <w:bCs/>
      <w:color w:val="000000"/>
      <w:spacing w:val="0"/>
      <w:w w:val="100"/>
      <w:position w:val="0"/>
      <w:u w:val="single"/>
      <w:lang w:val="tr-TR"/>
    </w:rPr>
  </w:style>
  <w:style w:type="character" w:customStyle="1" w:styleId="GvdemetniKaln0">
    <w:name w:val="Gövde metni + Kalın"/>
    <w:basedOn w:val="Gvdemetni"/>
    <w:rsid w:val="005A7136"/>
    <w:rPr>
      <w:b/>
      <w:bCs/>
      <w:color w:val="000000"/>
      <w:spacing w:val="0"/>
      <w:w w:val="100"/>
      <w:position w:val="0"/>
      <w:lang w:val="tr-TR"/>
    </w:rPr>
  </w:style>
  <w:style w:type="character" w:customStyle="1" w:styleId="Gvdemetni1">
    <w:name w:val="Gövde metni"/>
    <w:basedOn w:val="Gvdemetni"/>
    <w:rsid w:val="005A7136"/>
    <w:rPr>
      <w:color w:val="000000"/>
      <w:spacing w:val="0"/>
      <w:w w:val="100"/>
      <w:position w:val="0"/>
      <w:u w:val="single"/>
      <w:lang w:val="tr-TR"/>
    </w:rPr>
  </w:style>
  <w:style w:type="character" w:customStyle="1" w:styleId="Gvdemetni8pttalik">
    <w:name w:val="Gövde metni + 8 pt;İtalik"/>
    <w:basedOn w:val="Gvdemetni"/>
    <w:rsid w:val="005A7136"/>
    <w:rPr>
      <w:i/>
      <w:iCs/>
      <w:color w:val="000000"/>
      <w:spacing w:val="0"/>
      <w:w w:val="100"/>
      <w:position w:val="0"/>
      <w:sz w:val="16"/>
      <w:szCs w:val="16"/>
      <w:u w:val="single"/>
    </w:rPr>
  </w:style>
  <w:style w:type="character" w:customStyle="1" w:styleId="GvdemetniArialNarrow85ptKalntalik2ptbolukbraklyor">
    <w:name w:val="Gövde metni + Arial Narrow;8;5 pt;Kalın;İtalik;2 pt boşluk bırakılıyor"/>
    <w:basedOn w:val="Gvdemetni"/>
    <w:rsid w:val="005A7136"/>
    <w:rPr>
      <w:rFonts w:ascii="Arial Narrow" w:eastAsia="Arial Narrow" w:hAnsi="Arial Narrow" w:cs="Arial Narrow"/>
      <w:b/>
      <w:bCs/>
      <w:i/>
      <w:iCs/>
      <w:color w:val="000000"/>
      <w:spacing w:val="50"/>
      <w:w w:val="100"/>
      <w:position w:val="0"/>
      <w:sz w:val="17"/>
      <w:szCs w:val="17"/>
      <w:lang w:val="tr-TR"/>
    </w:rPr>
  </w:style>
  <w:style w:type="character" w:customStyle="1" w:styleId="GvdemetniKaln1">
    <w:name w:val="Gövde metni + Kalın"/>
    <w:basedOn w:val="Gvdemetni"/>
    <w:rsid w:val="005A7136"/>
    <w:rPr>
      <w:b/>
      <w:bCs/>
      <w:color w:val="000000"/>
      <w:spacing w:val="0"/>
      <w:w w:val="100"/>
      <w:position w:val="0"/>
      <w:u w:val="single"/>
      <w:lang w:val="tr-TR"/>
    </w:rPr>
  </w:style>
  <w:style w:type="character" w:customStyle="1" w:styleId="GvdemetniKaln2">
    <w:name w:val="Gövde metni + Kalın"/>
    <w:basedOn w:val="Gvdemetni"/>
    <w:rsid w:val="005A7136"/>
    <w:rPr>
      <w:b/>
      <w:bCs/>
      <w:color w:val="000000"/>
      <w:spacing w:val="0"/>
      <w:w w:val="100"/>
      <w:position w:val="0"/>
      <w:lang w:val="tr-TR"/>
    </w:rPr>
  </w:style>
  <w:style w:type="character" w:customStyle="1" w:styleId="Gvdemetni21">
    <w:name w:val="Gövde metni (2)"/>
    <w:basedOn w:val="Gvdemetni2"/>
    <w:rsid w:val="005A7136"/>
    <w:rPr>
      <w:color w:val="000000"/>
      <w:spacing w:val="0"/>
      <w:w w:val="100"/>
      <w:position w:val="0"/>
      <w:u w:val="single"/>
      <w:lang w:val="tr-TR"/>
    </w:rPr>
  </w:style>
  <w:style w:type="paragraph" w:customStyle="1" w:styleId="Balk10">
    <w:name w:val="Başlık #1"/>
    <w:basedOn w:val="Normal"/>
    <w:link w:val="Balk1"/>
    <w:rsid w:val="005A7136"/>
    <w:pPr>
      <w:shd w:val="clear" w:color="auto" w:fill="FFFFFF"/>
      <w:spacing w:after="180" w:line="0" w:lineRule="atLeast"/>
      <w:jc w:val="right"/>
      <w:outlineLvl w:val="0"/>
    </w:pPr>
    <w:rPr>
      <w:rFonts w:ascii="Times New Roman" w:eastAsia="Times New Roman" w:hAnsi="Times New Roman" w:cs="Times New Roman"/>
      <w:b/>
      <w:bCs/>
      <w:spacing w:val="30"/>
      <w:sz w:val="21"/>
      <w:szCs w:val="21"/>
    </w:rPr>
  </w:style>
  <w:style w:type="paragraph" w:customStyle="1" w:styleId="Gvdemetni20">
    <w:name w:val="Gövde metni (2)"/>
    <w:basedOn w:val="Normal"/>
    <w:link w:val="Gvdemetni2"/>
    <w:rsid w:val="005A7136"/>
    <w:pPr>
      <w:shd w:val="clear" w:color="auto" w:fill="FFFFFF"/>
      <w:spacing w:before="180" w:line="0" w:lineRule="atLeast"/>
    </w:pPr>
    <w:rPr>
      <w:rFonts w:ascii="Times New Roman" w:eastAsia="Times New Roman" w:hAnsi="Times New Roman" w:cs="Times New Roman"/>
      <w:b/>
      <w:bCs/>
      <w:sz w:val="15"/>
      <w:szCs w:val="15"/>
    </w:rPr>
  </w:style>
  <w:style w:type="paragraph" w:customStyle="1" w:styleId="Balk20">
    <w:name w:val="Başlık #2"/>
    <w:basedOn w:val="Normal"/>
    <w:link w:val="Balk2"/>
    <w:rsid w:val="005A7136"/>
    <w:pPr>
      <w:shd w:val="clear" w:color="auto" w:fill="FFFFFF"/>
      <w:spacing w:line="0" w:lineRule="atLeast"/>
      <w:ind w:firstLine="700"/>
      <w:outlineLvl w:val="1"/>
    </w:pPr>
    <w:rPr>
      <w:rFonts w:ascii="Times New Roman" w:eastAsia="Times New Roman" w:hAnsi="Times New Roman" w:cs="Times New Roman"/>
      <w:b/>
      <w:bCs/>
      <w:sz w:val="15"/>
      <w:szCs w:val="15"/>
    </w:rPr>
  </w:style>
  <w:style w:type="paragraph" w:customStyle="1" w:styleId="Gvdemetni0">
    <w:name w:val="Gövde metni"/>
    <w:basedOn w:val="Normal"/>
    <w:link w:val="Gvdemetni"/>
    <w:rsid w:val="005A7136"/>
    <w:pPr>
      <w:shd w:val="clear" w:color="auto" w:fill="FFFFFF"/>
      <w:spacing w:after="180" w:line="192" w:lineRule="exact"/>
    </w:pPr>
    <w:rPr>
      <w:rFonts w:ascii="Times New Roman" w:eastAsia="Times New Roman" w:hAnsi="Times New Roman" w:cs="Times New Roman"/>
      <w:sz w:val="15"/>
      <w:szCs w:val="15"/>
    </w:rPr>
  </w:style>
  <w:style w:type="character" w:customStyle="1" w:styleId="Gvdemetni3">
    <w:name w:val="Gövde metni (3)_"/>
    <w:basedOn w:val="VarsaylanParagrafYazTipi"/>
    <w:rsid w:val="0075516D"/>
    <w:rPr>
      <w:rFonts w:ascii="Times New Roman" w:eastAsia="Times New Roman" w:hAnsi="Times New Roman" w:cs="Times New Roman"/>
      <w:b/>
      <w:bCs/>
      <w:i w:val="0"/>
      <w:iCs w:val="0"/>
      <w:smallCaps w:val="0"/>
      <w:strike w:val="0"/>
      <w:sz w:val="14"/>
      <w:szCs w:val="14"/>
      <w:u w:val="none"/>
    </w:rPr>
  </w:style>
  <w:style w:type="character" w:customStyle="1" w:styleId="Gvdemetni30">
    <w:name w:val="Gövde metni (3)"/>
    <w:basedOn w:val="Gvdemetni3"/>
    <w:rsid w:val="0075516D"/>
    <w:rPr>
      <w:color w:val="000000"/>
      <w:spacing w:val="0"/>
      <w:w w:val="100"/>
      <w:position w:val="0"/>
      <w:u w:val="single"/>
      <w:lang w:val="tr-TR"/>
    </w:rPr>
  </w:style>
  <w:style w:type="character" w:customStyle="1" w:styleId="Gvdemetni65ptKalntalik">
    <w:name w:val="Gövde metni + 6;5 pt;Kalın;İtalik"/>
    <w:basedOn w:val="Gvdemetni"/>
    <w:rsid w:val="0075516D"/>
    <w:rPr>
      <w:b/>
      <w:bCs/>
      <w:i/>
      <w:iCs/>
      <w:color w:val="000000"/>
      <w:spacing w:val="0"/>
      <w:w w:val="100"/>
      <w:position w:val="0"/>
      <w:sz w:val="13"/>
      <w:szCs w:val="13"/>
    </w:rPr>
  </w:style>
  <w:style w:type="character" w:customStyle="1" w:styleId="GvdemetniGeorgia65pt">
    <w:name w:val="Gövde metni + Georgia;6;5 pt"/>
    <w:basedOn w:val="Gvdemetni"/>
    <w:rsid w:val="0075516D"/>
    <w:rPr>
      <w:rFonts w:ascii="Georgia" w:eastAsia="Georgia" w:hAnsi="Georgia" w:cs="Georgia"/>
      <w:color w:val="000000"/>
      <w:spacing w:val="0"/>
      <w:w w:val="100"/>
      <w:position w:val="0"/>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1791</Words>
  <Characters>10213</Characters>
  <Application>Microsoft Office Word</Application>
  <DocSecurity>0</DocSecurity>
  <Lines>85</Lines>
  <Paragraphs>23</Paragraphs>
  <ScaleCrop>false</ScaleCrop>
  <Company/>
  <LinksUpToDate>false</LinksUpToDate>
  <CharactersWithSpaces>11981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2012-06-16T12:04:00Z</dcterms:created>
  <dcterms:modified xsi:type="dcterms:W3CDTF">2012-06-16T12:04:00Z</dcterms:modified>
</cp:coreProperties>
</file>