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02" w:rsidRPr="002C2E02" w:rsidRDefault="002C2E02" w:rsidP="002C2E02">
      <w:pPr>
        <w:spacing w:after="0" w:line="240" w:lineRule="auto"/>
        <w:jc w:val="center"/>
        <w:rPr>
          <w:rFonts w:ascii="Verdana" w:eastAsia="Times New Roman" w:hAnsi="Verdana" w:cs="Times New Roman"/>
          <w:color w:val="000000"/>
          <w:sz w:val="15"/>
          <w:szCs w:val="15"/>
          <w:lang w:eastAsia="tr-TR"/>
        </w:rPr>
      </w:pPr>
      <w:r w:rsidRPr="002C2E02">
        <w:rPr>
          <w:rFonts w:ascii="Verdana" w:eastAsia="Times New Roman" w:hAnsi="Verdana" w:cs="Times New Roman"/>
          <w:b/>
          <w:bCs/>
          <w:color w:val="000000"/>
          <w:sz w:val="20"/>
          <w:lang w:eastAsia="tr-TR"/>
        </w:rPr>
        <w:t>T.C.</w:t>
      </w:r>
    </w:p>
    <w:p w:rsidR="002C2E02" w:rsidRPr="002C2E02" w:rsidRDefault="002C2E02" w:rsidP="002C2E02">
      <w:pPr>
        <w:spacing w:after="0" w:line="240" w:lineRule="auto"/>
        <w:jc w:val="center"/>
        <w:rPr>
          <w:rFonts w:ascii="Verdana" w:eastAsia="Times New Roman" w:hAnsi="Verdana" w:cs="Times New Roman"/>
          <w:color w:val="000000"/>
          <w:sz w:val="15"/>
          <w:szCs w:val="15"/>
          <w:lang w:eastAsia="tr-TR"/>
        </w:rPr>
      </w:pPr>
      <w:r w:rsidRPr="002C2E02">
        <w:rPr>
          <w:rFonts w:ascii="Verdana" w:eastAsia="Times New Roman" w:hAnsi="Verdana" w:cs="Times New Roman"/>
          <w:b/>
          <w:bCs/>
          <w:color w:val="000000"/>
          <w:sz w:val="20"/>
          <w:lang w:eastAsia="tr-TR"/>
        </w:rPr>
        <w:t>BAŞBAKANLIK</w:t>
      </w:r>
    </w:p>
    <w:p w:rsidR="002C2E02" w:rsidRPr="002C2E02" w:rsidRDefault="002C2E02" w:rsidP="002C2E02">
      <w:pPr>
        <w:spacing w:after="0" w:line="240" w:lineRule="auto"/>
        <w:jc w:val="center"/>
        <w:rPr>
          <w:rFonts w:ascii="Verdana" w:eastAsia="Times New Roman" w:hAnsi="Verdana" w:cs="Times New Roman"/>
          <w:color w:val="000000"/>
          <w:sz w:val="15"/>
          <w:szCs w:val="15"/>
          <w:lang w:eastAsia="tr-TR"/>
        </w:rPr>
      </w:pPr>
      <w:r w:rsidRPr="002C2E02">
        <w:rPr>
          <w:rFonts w:ascii="Verdana" w:eastAsia="Times New Roman" w:hAnsi="Verdana" w:cs="Times New Roman"/>
          <w:b/>
          <w:bCs/>
          <w:color w:val="000000"/>
          <w:sz w:val="20"/>
          <w:lang w:eastAsia="tr-TR"/>
        </w:rPr>
        <w:t>TOPLU KONUT İDARESİ BAŞKANLIĞI</w:t>
      </w:r>
    </w:p>
    <w:p w:rsidR="002C2E02" w:rsidRPr="002C2E02" w:rsidRDefault="002C2E02" w:rsidP="002C2E02">
      <w:pPr>
        <w:spacing w:after="0" w:line="240" w:lineRule="auto"/>
        <w:jc w:val="center"/>
        <w:rPr>
          <w:rFonts w:ascii="Verdana" w:eastAsia="Times New Roman" w:hAnsi="Verdana" w:cs="Times New Roman"/>
          <w:color w:val="000000"/>
          <w:sz w:val="15"/>
          <w:szCs w:val="15"/>
          <w:lang w:eastAsia="tr-TR"/>
        </w:rPr>
      </w:pPr>
      <w:r w:rsidRPr="002C2E02">
        <w:rPr>
          <w:rFonts w:ascii="Verdana" w:eastAsia="Times New Roman" w:hAnsi="Verdana" w:cs="Times New Roman"/>
          <w:b/>
          <w:bCs/>
          <w:color w:val="000000"/>
          <w:sz w:val="20"/>
          <w:lang w:eastAsia="tr-TR"/>
        </w:rPr>
        <w:t>(TOKİ)</w:t>
      </w:r>
    </w:p>
    <w:p w:rsidR="002C2E02" w:rsidRPr="002C2E02" w:rsidRDefault="002C2E02" w:rsidP="002C2E02">
      <w:pPr>
        <w:spacing w:after="45" w:line="240" w:lineRule="auto"/>
        <w:jc w:val="center"/>
        <w:rPr>
          <w:rFonts w:ascii="Verdana" w:eastAsia="Times New Roman" w:hAnsi="Verdana" w:cs="Times New Roman"/>
          <w:color w:val="000000"/>
          <w:sz w:val="15"/>
          <w:szCs w:val="15"/>
          <w:lang w:eastAsia="tr-TR"/>
        </w:rPr>
      </w:pPr>
      <w:r w:rsidRPr="002C2E02">
        <w:rPr>
          <w:rFonts w:ascii="Verdana" w:eastAsia="Times New Roman" w:hAnsi="Verdana" w:cs="Times New Roman"/>
          <w:b/>
          <w:bCs/>
          <w:color w:val="003366"/>
          <w:sz w:val="20"/>
          <w:lang w:eastAsia="tr-TR"/>
        </w:rPr>
        <w:t>İHALE İLANI</w:t>
      </w:r>
    </w:p>
    <w:p w:rsidR="002C2E02" w:rsidRPr="002C2E02" w:rsidRDefault="002C2E02" w:rsidP="002C2E02">
      <w:pPr>
        <w:pBdr>
          <w:bottom w:val="single" w:sz="6" w:space="1" w:color="auto"/>
        </w:pBdr>
        <w:spacing w:after="0" w:line="240" w:lineRule="auto"/>
        <w:jc w:val="center"/>
        <w:rPr>
          <w:rFonts w:ascii="Arial" w:eastAsia="Times New Roman" w:hAnsi="Arial" w:cs="Arial"/>
          <w:vanish/>
          <w:sz w:val="16"/>
          <w:szCs w:val="16"/>
          <w:lang w:eastAsia="tr-TR"/>
        </w:rPr>
      </w:pPr>
      <w:r w:rsidRPr="002C2E02">
        <w:rPr>
          <w:rFonts w:ascii="Arial" w:eastAsia="Times New Roman" w:hAnsi="Arial" w:cs="Arial"/>
          <w:vanish/>
          <w:sz w:val="16"/>
          <w:szCs w:val="16"/>
          <w:lang w:eastAsia="tr-TR"/>
        </w:rPr>
        <w:t>Formun Üstü</w:t>
      </w:r>
    </w:p>
    <w:tbl>
      <w:tblPr>
        <w:tblW w:w="5000" w:type="pct"/>
        <w:tblCellSpacing w:w="0" w:type="dxa"/>
        <w:shd w:val="clear" w:color="auto" w:fill="FFFFFF"/>
        <w:tblCellMar>
          <w:left w:w="0" w:type="dxa"/>
          <w:right w:w="0" w:type="dxa"/>
        </w:tblCellMar>
        <w:tblLook w:val="04A0"/>
      </w:tblPr>
      <w:tblGrid>
        <w:gridCol w:w="9072"/>
      </w:tblGrid>
      <w:tr w:rsidR="002C2E02" w:rsidRPr="002C2E02" w:rsidTr="002C2E02">
        <w:trPr>
          <w:tblCellSpacing w:w="0" w:type="dxa"/>
        </w:trPr>
        <w:tc>
          <w:tcPr>
            <w:tcW w:w="0" w:type="auto"/>
            <w:tcBorders>
              <w:top w:val="nil"/>
              <w:left w:val="nil"/>
              <w:bottom w:val="nil"/>
              <w:right w:val="nil"/>
            </w:tcBorders>
            <w:shd w:val="clear" w:color="auto" w:fill="auto"/>
            <w:hideMark/>
          </w:tcPr>
          <w:p w:rsidR="002C2E02" w:rsidRPr="002C2E02" w:rsidRDefault="002C2E02" w:rsidP="002C2E02">
            <w:pPr>
              <w:spacing w:after="0" w:line="300" w:lineRule="atLeast"/>
              <w:jc w:val="center"/>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17"/>
                <w:lang w:eastAsia="tr-TR"/>
              </w:rPr>
              <w:t>MARDİN MERKEZ NUR MAHALLESİ 1423 ADET KONUT, 1’ER ADET TİCARET MERKEZİ VE CAMİ, SİİRT MERKEZ DOĞAN MAHALLESİ 300 KİŞİLİK CAMİ İNŞAATLARI İLE ALTYAPI VE ÇEVRE DÜZENLEMESİ İŞİ</w:t>
            </w:r>
          </w:p>
          <w:p w:rsidR="002C2E02" w:rsidRPr="002C2E02" w:rsidRDefault="002C2E02" w:rsidP="002C2E02">
            <w:pPr>
              <w:spacing w:after="0" w:line="300" w:lineRule="atLeast"/>
              <w:rPr>
                <w:rFonts w:ascii="Times New Roman" w:eastAsia="Times New Roman" w:hAnsi="Times New Roman" w:cs="Times New Roman"/>
                <w:sz w:val="24"/>
                <w:szCs w:val="24"/>
                <w:lang w:eastAsia="tr-TR"/>
              </w:rPr>
            </w:pPr>
            <w:proofErr w:type="gramStart"/>
            <w:r w:rsidRPr="002C2E02">
              <w:rPr>
                <w:rFonts w:ascii="Times New Roman" w:eastAsia="Times New Roman" w:hAnsi="Times New Roman" w:cs="Times New Roman"/>
                <w:b/>
                <w:bCs/>
                <w:sz w:val="17"/>
                <w:u w:val="single"/>
                <w:lang w:eastAsia="tr-TR"/>
              </w:rPr>
              <w:t>T.C. BAŞBAKANLIK TOPLU KONUT İDARESİ BAŞKANLIĞI-TOKİ</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sz w:val="24"/>
                <w:szCs w:val="24"/>
                <w:lang w:eastAsia="tr-TR"/>
              </w:rPr>
              <w:t>Mardin Merkez Nur Mahallesi 1423 Adet Konut, 1’er Adet Ticaret Merkezi ve Cami, Siirt Merkez Doğan Mahallesi 300 Kişilik Cami İnşaatları ile Altyapı ve Çevre Düzenlemesi İşi</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yapım işi, 4734 sayılı Kamu İhale Kanununun 20 nci maddesine göre belli istekliler arasında ihale usulüyle ihale edilecektir.</w:t>
            </w:r>
            <w:r w:rsidRPr="002C2E02">
              <w:rPr>
                <w:rFonts w:ascii="Times New Roman" w:eastAsia="Times New Roman" w:hAnsi="Times New Roman" w:cs="Times New Roman"/>
                <w:sz w:val="17"/>
                <w:lang w:eastAsia="tr-TR"/>
              </w:rPr>
              <w:t> </w:t>
            </w:r>
            <w:proofErr w:type="gramEnd"/>
            <w:r w:rsidRPr="002C2E02">
              <w:rPr>
                <w:rFonts w:ascii="Times New Roman" w:eastAsia="Times New Roman" w:hAnsi="Times New Roman" w:cs="Times New Roman"/>
                <w:sz w:val="17"/>
                <w:szCs w:val="17"/>
                <w:lang w:eastAsia="tr-TR"/>
              </w:rPr>
              <w:br/>
              <w:t xml:space="preserve">Ön yeterlik değerlendirilmesi sonucu yeterliği tespit edilenler arasından ön yeterlik şartnamesinde belirtilen </w:t>
            </w:r>
            <w:proofErr w:type="gramStart"/>
            <w:r w:rsidRPr="002C2E02">
              <w:rPr>
                <w:rFonts w:ascii="Times New Roman" w:eastAsia="Times New Roman" w:hAnsi="Times New Roman" w:cs="Times New Roman"/>
                <w:sz w:val="17"/>
                <w:szCs w:val="17"/>
                <w:lang w:eastAsia="tr-TR"/>
              </w:rPr>
              <w:t>kriterlere</w:t>
            </w:r>
            <w:proofErr w:type="gramEnd"/>
            <w:r w:rsidRPr="002C2E02">
              <w:rPr>
                <w:rFonts w:ascii="Times New Roman" w:eastAsia="Times New Roman" w:hAnsi="Times New Roman" w:cs="Times New Roman"/>
                <w:sz w:val="17"/>
                <w:szCs w:val="17"/>
                <w:lang w:eastAsia="tr-TR"/>
              </w:rPr>
              <w:t xml:space="preserve"> göre sıralanarak listeye alınan 5 aday teklif vermeye davet edilecektir.</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t>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2C2E02" w:rsidRPr="002C2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2013/13780</w:t>
                  </w:r>
                </w:p>
              </w:tc>
            </w:tr>
          </w:tbl>
          <w:p w:rsidR="002C2E02" w:rsidRPr="002C2E02" w:rsidRDefault="002C2E02" w:rsidP="002C2E02">
            <w:pPr>
              <w:spacing w:after="0" w:line="300" w:lineRule="atLeast"/>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3345"/>
              <w:gridCol w:w="127"/>
              <w:gridCol w:w="5600"/>
            </w:tblGrid>
            <w:tr w:rsidR="002C2E02" w:rsidRPr="002C2E02">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1-İdarenin</w:t>
                  </w:r>
                </w:p>
              </w:tc>
            </w:tr>
            <w:tr w:rsidR="002C2E02" w:rsidRPr="002C2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a)</w:t>
                  </w:r>
                  <w:r w:rsidRPr="002C2E02">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T.C. Başbakanlık Toplu Konut İdaresi Baskanlığı Bilkent Plaza B1 Blok 06800 Bilkent ÇANKAYA/ANKARA</w:t>
                  </w:r>
                </w:p>
              </w:tc>
            </w:tr>
            <w:tr w:rsidR="002C2E02" w:rsidRPr="002C2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b)</w:t>
                  </w:r>
                  <w:r w:rsidRPr="002C2E02">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proofErr w:type="gramStart"/>
                  <w:r w:rsidRPr="002C2E02">
                    <w:rPr>
                      <w:rFonts w:ascii="Times New Roman" w:eastAsia="Times New Roman" w:hAnsi="Times New Roman" w:cs="Times New Roman"/>
                      <w:sz w:val="24"/>
                      <w:szCs w:val="24"/>
                      <w:lang w:eastAsia="tr-TR"/>
                    </w:rPr>
                    <w:t>3122667680</w:t>
                  </w:r>
                  <w:proofErr w:type="gramEnd"/>
                  <w:r w:rsidRPr="002C2E02">
                    <w:rPr>
                      <w:rFonts w:ascii="Times New Roman" w:eastAsia="Times New Roman" w:hAnsi="Times New Roman" w:cs="Times New Roman"/>
                      <w:sz w:val="24"/>
                      <w:szCs w:val="24"/>
                      <w:lang w:eastAsia="tr-TR"/>
                    </w:rPr>
                    <w:t xml:space="preserve"> - 3122660134</w:t>
                  </w:r>
                </w:p>
              </w:tc>
            </w:tr>
            <w:tr w:rsidR="002C2E02" w:rsidRPr="002C2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c)</w:t>
                  </w:r>
                  <w:r w:rsidRPr="002C2E02">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msoylu@toki.gov.tr</w:t>
                  </w:r>
                </w:p>
              </w:tc>
            </w:tr>
            <w:tr w:rsidR="002C2E02" w:rsidRPr="002C2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ç)</w:t>
                  </w:r>
                  <w:r w:rsidRPr="002C2E02">
                    <w:rPr>
                      <w:rFonts w:ascii="Times New Roman" w:eastAsia="Times New Roman" w:hAnsi="Times New Roman" w:cs="Times New Roman"/>
                      <w:sz w:val="24"/>
                      <w:szCs w:val="24"/>
                      <w:lang w:eastAsia="tr-TR"/>
                    </w:rPr>
                    <w:t> Ön yeterlik ve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https://ekap.kik.gov.tr/EKAP/</w:t>
                  </w:r>
                </w:p>
              </w:tc>
            </w:tr>
          </w:tbl>
          <w:p w:rsidR="002C2E02" w:rsidRPr="002C2E02" w:rsidRDefault="002C2E02" w:rsidP="002C2E02">
            <w:pPr>
              <w:spacing w:after="0" w:line="300" w:lineRule="atLeast"/>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17"/>
                <w:szCs w:val="17"/>
                <w:lang w:eastAsia="tr-TR"/>
              </w:rPr>
              <w:t>2- Ön yeterlik konusu yapım işinin</w:t>
            </w:r>
          </w:p>
          <w:tbl>
            <w:tblPr>
              <w:tblW w:w="5000" w:type="pct"/>
              <w:tblCellSpacing w:w="15" w:type="dxa"/>
              <w:tblCellMar>
                <w:left w:w="0" w:type="dxa"/>
                <w:right w:w="0" w:type="dxa"/>
              </w:tblCellMar>
              <w:tblLook w:val="04A0"/>
            </w:tblPr>
            <w:tblGrid>
              <w:gridCol w:w="3345"/>
              <w:gridCol w:w="127"/>
              <w:gridCol w:w="5600"/>
            </w:tblGrid>
            <w:tr w:rsidR="002C2E02" w:rsidRPr="002C2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a)</w:t>
                  </w:r>
                  <w:r w:rsidRPr="002C2E02">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İhalenin niteliği, türü ve miktarına ilişkin ayrıntılı bilgiye EKAP’ta (Elektronik Kamu Alımları Platformu) yer alan ön yeterlik dokümanı içinde bulunan ön yeterlik şartnamesinden ulaşılabilir.</w:t>
                  </w:r>
                </w:p>
              </w:tc>
            </w:tr>
            <w:tr w:rsidR="002C2E02" w:rsidRPr="002C2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b)</w:t>
                  </w:r>
                  <w:r w:rsidRPr="002C2E02">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Mardin, Siirt</w:t>
                  </w:r>
                </w:p>
              </w:tc>
            </w:tr>
            <w:tr w:rsidR="002C2E02" w:rsidRPr="002C2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c)</w:t>
                  </w:r>
                  <w:r w:rsidRPr="002C2E02">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Sözleşmenin imzalandığı tarihten itibaren 5 gün içinde </w:t>
                  </w:r>
                  <w:r w:rsidRPr="002C2E02">
                    <w:rPr>
                      <w:rFonts w:ascii="Times New Roman" w:eastAsia="Times New Roman" w:hAnsi="Times New Roman" w:cs="Times New Roman"/>
                      <w:sz w:val="24"/>
                      <w:szCs w:val="24"/>
                      <w:lang w:eastAsia="tr-TR"/>
                    </w:rPr>
                    <w:br/>
                    <w:t>yer teslimi yapılarak işe başlanacaktır.</w:t>
                  </w:r>
                </w:p>
              </w:tc>
            </w:tr>
            <w:tr w:rsidR="002C2E02" w:rsidRPr="002C2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ç)</w:t>
                  </w:r>
                  <w:r w:rsidRPr="002C2E02">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Yer tesliminden itibaren 710 (yediyüzon) takvim günüdür.</w:t>
                  </w:r>
                </w:p>
              </w:tc>
            </w:tr>
          </w:tbl>
          <w:p w:rsidR="002C2E02" w:rsidRPr="002C2E02" w:rsidRDefault="002C2E02" w:rsidP="002C2E02">
            <w:pPr>
              <w:spacing w:after="0" w:line="300" w:lineRule="atLeast"/>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17"/>
                <w:szCs w:val="17"/>
                <w:lang w:eastAsia="tr-TR"/>
              </w:rPr>
              <w:br/>
              <w:t>3- Ön yeterlik değerlendirmesinin</w:t>
            </w:r>
          </w:p>
          <w:tbl>
            <w:tblPr>
              <w:tblW w:w="5000" w:type="pct"/>
              <w:tblCellSpacing w:w="15" w:type="dxa"/>
              <w:tblCellMar>
                <w:left w:w="0" w:type="dxa"/>
                <w:right w:w="0" w:type="dxa"/>
              </w:tblCellMar>
              <w:tblLook w:val="04A0"/>
            </w:tblPr>
            <w:tblGrid>
              <w:gridCol w:w="3345"/>
              <w:gridCol w:w="127"/>
              <w:gridCol w:w="5600"/>
            </w:tblGrid>
            <w:tr w:rsidR="002C2E02" w:rsidRPr="002C2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a)</w:t>
                  </w:r>
                  <w:r w:rsidRPr="002C2E02">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2C2E02" w:rsidRPr="002C2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b)</w:t>
                  </w:r>
                  <w:r w:rsidRPr="002C2E02">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 xml:space="preserve">21.02.2013 </w:t>
                  </w:r>
                  <w:proofErr w:type="gramStart"/>
                  <w:r w:rsidRPr="002C2E02">
                    <w:rPr>
                      <w:rFonts w:ascii="Times New Roman" w:eastAsia="Times New Roman" w:hAnsi="Times New Roman" w:cs="Times New Roman"/>
                      <w:sz w:val="24"/>
                      <w:szCs w:val="24"/>
                      <w:lang w:eastAsia="tr-TR"/>
                    </w:rPr>
                    <w:t>14:00</w:t>
                  </w:r>
                  <w:proofErr w:type="gramEnd"/>
                </w:p>
              </w:tc>
            </w:tr>
          </w:tbl>
          <w:p w:rsidR="002C2E02" w:rsidRPr="002C2E02" w:rsidRDefault="002C2E02" w:rsidP="002C2E02">
            <w:pPr>
              <w:spacing w:after="0" w:line="300" w:lineRule="atLeast"/>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4. Ön yeterlik değerlendirmesine katılabilme şartları ve istenilen belgeler ile ön yeterlik değerlendirmesinde uygulanacak kriterler:</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4.1.</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Ön yeterlik değerlendirmesine katılma şartları ve istenilen belgeler:</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4.1.1.</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 xml:space="preserve">Mevzuatı gereği kayıtlı olduğu Ticaret ve/veya Sanayi Odası </w:t>
            </w:r>
            <w:proofErr w:type="gramStart"/>
            <w:r w:rsidRPr="002C2E02">
              <w:rPr>
                <w:rFonts w:ascii="Times New Roman" w:eastAsia="Times New Roman" w:hAnsi="Times New Roman" w:cs="Times New Roman"/>
                <w:sz w:val="17"/>
                <w:szCs w:val="17"/>
                <w:lang w:eastAsia="tr-TR"/>
              </w:rPr>
              <w:t>yada</w:t>
            </w:r>
            <w:proofErr w:type="gramEnd"/>
            <w:r w:rsidRPr="002C2E02">
              <w:rPr>
                <w:rFonts w:ascii="Times New Roman" w:eastAsia="Times New Roman" w:hAnsi="Times New Roman" w:cs="Times New Roman"/>
                <w:sz w:val="17"/>
                <w:szCs w:val="17"/>
                <w:lang w:eastAsia="tr-TR"/>
              </w:rPr>
              <w:t xml:space="preserve"> ilgili Esnaf ve Sanatkarlar Odası belgesi;</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lastRenderedPageBreak/>
              <w:t>4.1.1.1.</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Gerçek kişi olması halinde, kayıtlı olduğu ticaret ve/veya sanayi odasından ya da esnaf ve sânatkar odasından veya ilgili meslek odasından, ilk ilan veya son başvuru tarihinin içinde bulunduğu yılda alınmış, odaya kayıtlı olduğunu gösterir belge,</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4.1.1.2.</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Tüzel kişi olması halinde, ilgili mevzuatı gereği kayıtlı bulunduğu Ticaret ve/veya Sanayi Odasından, ilk ilan veya son başvuru tarihinin içinde bulunduğu yılda alınmış, tüzel kişiliğin odaya kayıtlı olduğunu gösterir belge,</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4.1.2.</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Teklif vermeye yetkili olduğunu gösteren İmza Beyannamesi veya İmza Sirküleri.</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proofErr w:type="gramStart"/>
            <w:r w:rsidRPr="002C2E02">
              <w:rPr>
                <w:rFonts w:ascii="Times New Roman" w:eastAsia="Times New Roman" w:hAnsi="Times New Roman" w:cs="Times New Roman"/>
                <w:b/>
                <w:bCs/>
                <w:sz w:val="17"/>
                <w:lang w:eastAsia="tr-TR"/>
              </w:rPr>
              <w:t>4.1.2.1.</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Gerçek kişi olması halinde, noter tasdikli imza beyannamesi,</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4.1.2.2.</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4.1.3</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Şekli ve içeriği Ön Yeterlik Şartnamesinin ekinde belirtilen Başvuru Mektubu,</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4.1.4</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2C2E02">
                    <w:rPr>
                      <w:rFonts w:ascii="Times New Roman" w:eastAsia="Times New Roman" w:hAnsi="Times New Roman" w:cs="Times New Roman"/>
                      <w:b/>
                      <w:bCs/>
                      <w:sz w:val="24"/>
                      <w:szCs w:val="24"/>
                      <w:lang w:eastAsia="tr-TR"/>
                    </w:rPr>
                    <w:t>kriterler</w:t>
                  </w:r>
                  <w:proofErr w:type="gramEnd"/>
                  <w:r w:rsidRPr="002C2E02">
                    <w:rPr>
                      <w:rFonts w:ascii="Times New Roman" w:eastAsia="Times New Roman" w:hAnsi="Times New Roman" w:cs="Times New Roman"/>
                      <w:b/>
                      <w:bCs/>
                      <w:sz w:val="24"/>
                      <w:szCs w:val="24"/>
                      <w:lang w:eastAsia="tr-TR"/>
                    </w:rPr>
                    <w:t>:</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4.2.1. Bankalardan temin edilecek belgeler:</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20.000.000 TRY (Türk Lirası) tutarından az olmamak üzere bankalar nezdindeki kullanılmamış nakdi veya gayrinakdi kredisi ya da üzerinde kısıtlama bulunmayan mevduatı gösteren banka referans mektubu, </w:t>
                  </w:r>
                  <w:r w:rsidRPr="002C2E02">
                    <w:rPr>
                      <w:rFonts w:ascii="Times New Roman" w:eastAsia="Times New Roman" w:hAnsi="Times New Roman" w:cs="Times New Roman"/>
                      <w:sz w:val="24"/>
                      <w:szCs w:val="24"/>
                      <w:lang w:eastAsia="tr-TR"/>
                    </w:rPr>
                    <w:br/>
                    <w:t xml:space="preserve">Bu </w:t>
                  </w:r>
                  <w:proofErr w:type="gramStart"/>
                  <w:r w:rsidRPr="002C2E02">
                    <w:rPr>
                      <w:rFonts w:ascii="Times New Roman" w:eastAsia="Times New Roman" w:hAnsi="Times New Roman" w:cs="Times New Roman"/>
                      <w:sz w:val="24"/>
                      <w:szCs w:val="24"/>
                      <w:lang w:eastAsia="tr-TR"/>
                    </w:rPr>
                    <w:t>kriter</w:t>
                  </w:r>
                  <w:proofErr w:type="gramEnd"/>
                  <w:r w:rsidRPr="002C2E02">
                    <w:rPr>
                      <w:rFonts w:ascii="Times New Roman" w:eastAsia="Times New Roman" w:hAnsi="Times New Roman" w:cs="Times New Roman"/>
                      <w:sz w:val="24"/>
                      <w:szCs w:val="24"/>
                      <w:lang w:eastAsia="tr-TR"/>
                    </w:rPr>
                    <w:t>, mevduat ve kredi tutarları toplanmak ya da birden fazla banka referans mektubu sunulmak suretiyle de sağlanabilir.</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 xml:space="preserve">4.2.2. Adayın ihalenin yapıldığı yıldan önceki yıla ait </w:t>
                  </w:r>
                  <w:proofErr w:type="gramStart"/>
                  <w:r w:rsidRPr="002C2E02">
                    <w:rPr>
                      <w:rFonts w:ascii="Times New Roman" w:eastAsia="Times New Roman" w:hAnsi="Times New Roman" w:cs="Times New Roman"/>
                      <w:b/>
                      <w:bCs/>
                      <w:sz w:val="24"/>
                      <w:szCs w:val="24"/>
                      <w:lang w:eastAsia="tr-TR"/>
                    </w:rPr>
                    <w:t>yıl sonu</w:t>
                  </w:r>
                  <w:proofErr w:type="gramEnd"/>
                  <w:r w:rsidRPr="002C2E02">
                    <w:rPr>
                      <w:rFonts w:ascii="Times New Roman" w:eastAsia="Times New Roman" w:hAnsi="Times New Roman" w:cs="Times New Roman"/>
                      <w:b/>
                      <w:bCs/>
                      <w:sz w:val="24"/>
                      <w:szCs w:val="24"/>
                      <w:lang w:eastAsia="tr-TR"/>
                    </w:rPr>
                    <w:t xml:space="preserve"> bilançosu veya eşdeğer belgeleri:</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 xml:space="preserve">a) İlgili mevzuatı uyarınca bilançosunu yayımlatma zorunluluğu olan adaylar </w:t>
                  </w:r>
                  <w:proofErr w:type="gramStart"/>
                  <w:r w:rsidRPr="002C2E02">
                    <w:rPr>
                      <w:rFonts w:ascii="Times New Roman" w:eastAsia="Times New Roman" w:hAnsi="Times New Roman" w:cs="Times New Roman"/>
                      <w:sz w:val="24"/>
                      <w:szCs w:val="24"/>
                      <w:lang w:eastAsia="tr-TR"/>
                    </w:rPr>
                    <w:t>yıl sonu</w:t>
                  </w:r>
                  <w:proofErr w:type="gramEnd"/>
                  <w:r w:rsidRPr="002C2E02">
                    <w:rPr>
                      <w:rFonts w:ascii="Times New Roman" w:eastAsia="Times New Roman" w:hAnsi="Times New Roman" w:cs="Times New Roman"/>
                      <w:sz w:val="24"/>
                      <w:szCs w:val="24"/>
                      <w:lang w:eastAsia="tr-TR"/>
                    </w:rPr>
                    <w:t xml:space="preserve"> bilançosunu veya bilançonun gerekli kriterlerin sağlandığını gösteren bölümlerini,</w:t>
                  </w:r>
                  <w:r w:rsidRPr="002C2E02">
                    <w:rPr>
                      <w:rFonts w:ascii="Times New Roman" w:eastAsia="Times New Roman" w:hAnsi="Times New Roman" w:cs="Times New Roman"/>
                      <w:sz w:val="24"/>
                      <w:szCs w:val="24"/>
                      <w:lang w:eastAsia="tr-TR"/>
                    </w:rPr>
                    <w:br/>
                    <w:t>b) İlgili mevzuatı uyarınca bilançosunu yayımlatma zorunluluğu olmayan adaylar,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2C2E02">
                    <w:rPr>
                      <w:rFonts w:ascii="Times New Roman" w:eastAsia="Times New Roman" w:hAnsi="Times New Roman" w:cs="Times New Roman"/>
                      <w:sz w:val="24"/>
                      <w:szCs w:val="24"/>
                      <w:lang w:eastAsia="tr-TR"/>
                    </w:rPr>
                    <w:br/>
                    <w:t>Sunulan bilanço veya eşdeğer belgelerde; </w:t>
                  </w:r>
                  <w:r w:rsidRPr="002C2E02">
                    <w:rPr>
                      <w:rFonts w:ascii="Times New Roman" w:eastAsia="Times New Roman" w:hAnsi="Times New Roman" w:cs="Times New Roman"/>
                      <w:sz w:val="24"/>
                      <w:szCs w:val="24"/>
                      <w:lang w:eastAsia="tr-TR"/>
                    </w:rPr>
                    <w:br/>
                    <w:t>a) Cari oranın (dönen varlıklar / kısa vadeli borçlar) en az 0,75 olması, </w:t>
                  </w:r>
                  <w:r w:rsidRPr="002C2E02">
                    <w:rPr>
                      <w:rFonts w:ascii="Times New Roman" w:eastAsia="Times New Roman" w:hAnsi="Times New Roman" w:cs="Times New Roman"/>
                      <w:sz w:val="24"/>
                      <w:szCs w:val="24"/>
                      <w:lang w:eastAsia="tr-TR"/>
                    </w:rPr>
                    <w:br/>
                    <w:t>b) Öz kaynak oranının (öz kaynaklar/ toplam aktif) en az 0,15 olması, </w:t>
                  </w:r>
                  <w:r w:rsidRPr="002C2E02">
                    <w:rPr>
                      <w:rFonts w:ascii="Times New Roman" w:eastAsia="Times New Roman" w:hAnsi="Times New Roman" w:cs="Times New Roman"/>
                      <w:sz w:val="24"/>
                      <w:szCs w:val="24"/>
                      <w:lang w:eastAsia="tr-TR"/>
                    </w:rPr>
                    <w:br/>
                    <w:t xml:space="preserve">c) Kısa vadeli banka borçlarının öz kaynaklara oranının 0,50’den küçük olması, yeterlik kriterleridir ve bu üç </w:t>
                  </w:r>
                  <w:proofErr w:type="gramStart"/>
                  <w:r w:rsidRPr="002C2E02">
                    <w:rPr>
                      <w:rFonts w:ascii="Times New Roman" w:eastAsia="Times New Roman" w:hAnsi="Times New Roman" w:cs="Times New Roman"/>
                      <w:sz w:val="24"/>
                      <w:szCs w:val="24"/>
                      <w:lang w:eastAsia="tr-TR"/>
                    </w:rPr>
                    <w:t>kriter</w:t>
                  </w:r>
                  <w:proofErr w:type="gramEnd"/>
                  <w:r w:rsidRPr="002C2E02">
                    <w:rPr>
                      <w:rFonts w:ascii="Times New Roman" w:eastAsia="Times New Roman" w:hAnsi="Times New Roman" w:cs="Times New Roman"/>
                      <w:sz w:val="24"/>
                      <w:szCs w:val="24"/>
                      <w:lang w:eastAsia="tr-TR"/>
                    </w:rPr>
                    <w:t xml:space="preserve"> birlikte aranır. </w:t>
                  </w:r>
                  <w:r w:rsidRPr="002C2E02">
                    <w:rPr>
                      <w:rFonts w:ascii="Times New Roman" w:eastAsia="Times New Roman" w:hAnsi="Times New Roman" w:cs="Times New Roman"/>
                      <w:sz w:val="24"/>
                      <w:szCs w:val="24"/>
                      <w:lang w:eastAsia="tr-TR"/>
                    </w:rPr>
                    <w:br/>
                    <w:t xml:space="preserve">Yukarıda belirtilen </w:t>
                  </w:r>
                  <w:proofErr w:type="gramStart"/>
                  <w:r w:rsidRPr="002C2E02">
                    <w:rPr>
                      <w:rFonts w:ascii="Times New Roman" w:eastAsia="Times New Roman" w:hAnsi="Times New Roman" w:cs="Times New Roman"/>
                      <w:sz w:val="24"/>
                      <w:szCs w:val="24"/>
                      <w:lang w:eastAsia="tr-TR"/>
                    </w:rPr>
                    <w:t>kriterleri</w:t>
                  </w:r>
                  <w:proofErr w:type="gramEnd"/>
                  <w:r w:rsidRPr="002C2E02">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2C2E02">
                    <w:rPr>
                      <w:rFonts w:ascii="Times New Roman" w:eastAsia="Times New Roman" w:hAnsi="Times New Roman" w:cs="Times New Roman"/>
                      <w:sz w:val="24"/>
                      <w:szCs w:val="24"/>
                      <w:lang w:eastAsia="tr-TR"/>
                    </w:rPr>
                    <w:t>kriterlerinin</w:t>
                  </w:r>
                  <w:proofErr w:type="gramEnd"/>
                  <w:r w:rsidRPr="002C2E02">
                    <w:rPr>
                      <w:rFonts w:ascii="Times New Roman" w:eastAsia="Times New Roman" w:hAnsi="Times New Roman" w:cs="Times New Roman"/>
                      <w:sz w:val="24"/>
                      <w:szCs w:val="24"/>
                      <w:lang w:eastAsia="tr-TR"/>
                    </w:rPr>
                    <w:t xml:space="preserve"> sağlanıp sağlanmadığına bakılır.</w:t>
                  </w:r>
                  <w:r w:rsidRPr="002C2E02">
                    <w:rPr>
                      <w:rFonts w:ascii="Times New Roman" w:eastAsia="Times New Roman" w:hAnsi="Times New Roman" w:cs="Times New Roman"/>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2C2E02">
                    <w:rPr>
                      <w:rFonts w:ascii="Times New Roman" w:eastAsia="Times New Roman" w:hAnsi="Times New Roman" w:cs="Times New Roman"/>
                      <w:sz w:val="24"/>
                      <w:szCs w:val="24"/>
                      <w:lang w:eastAsia="tr-TR"/>
                    </w:rPr>
                    <w:t>kriterini</w:t>
                  </w:r>
                  <w:proofErr w:type="gramEnd"/>
                  <w:r w:rsidRPr="002C2E02">
                    <w:rPr>
                      <w:rFonts w:ascii="Times New Roman" w:eastAsia="Times New Roman" w:hAnsi="Times New Roman" w:cs="Times New Roman"/>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2C2E02">
                    <w:rPr>
                      <w:rFonts w:ascii="Times New Roman" w:eastAsia="Times New Roman" w:hAnsi="Times New Roman" w:cs="Times New Roman"/>
                      <w:sz w:val="24"/>
                      <w:szCs w:val="24"/>
                      <w:lang w:eastAsia="tr-TR"/>
                    </w:rPr>
                    <w:t>kriterlerinin</w:t>
                  </w:r>
                  <w:proofErr w:type="gramEnd"/>
                  <w:r w:rsidRPr="002C2E02">
                    <w:rPr>
                      <w:rFonts w:ascii="Times New Roman" w:eastAsia="Times New Roman" w:hAnsi="Times New Roman" w:cs="Times New Roman"/>
                      <w:sz w:val="24"/>
                      <w:szCs w:val="24"/>
                      <w:lang w:eastAsia="tr-TR"/>
                    </w:rPr>
                    <w:t xml:space="preserve"> sağlanıp sağlanmadığına bakılır.</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4.2.3. İş hacmini gösteren belgeler:</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Adayın ihalenin yapıldığı yıldan önceki yıla ait, aşağıda belirtilen belgelerden birini sunması yeterlidir;</w:t>
                  </w:r>
                  <w:r w:rsidRPr="002C2E02">
                    <w:rPr>
                      <w:rFonts w:ascii="Times New Roman" w:eastAsia="Times New Roman" w:hAnsi="Times New Roman" w:cs="Times New Roman"/>
                      <w:sz w:val="24"/>
                      <w:szCs w:val="24"/>
                      <w:lang w:eastAsia="tr-TR"/>
                    </w:rPr>
                    <w:br/>
                  </w:r>
                  <w:r w:rsidRPr="002C2E02">
                    <w:rPr>
                      <w:rFonts w:ascii="Times New Roman" w:eastAsia="Times New Roman" w:hAnsi="Times New Roman" w:cs="Times New Roman"/>
                      <w:sz w:val="24"/>
                      <w:szCs w:val="24"/>
                      <w:lang w:eastAsia="tr-TR"/>
                    </w:rPr>
                    <w:lastRenderedPageBreak/>
                    <w:t>a</w:t>
                  </w:r>
                  <w:proofErr w:type="gramStart"/>
                  <w:r w:rsidRPr="002C2E02">
                    <w:rPr>
                      <w:rFonts w:ascii="Times New Roman" w:eastAsia="Times New Roman" w:hAnsi="Times New Roman" w:cs="Times New Roman"/>
                      <w:sz w:val="24"/>
                      <w:szCs w:val="24"/>
                      <w:lang w:eastAsia="tr-TR"/>
                    </w:rPr>
                    <w:t>)</w:t>
                  </w:r>
                  <w:proofErr w:type="gramEnd"/>
                  <w:r w:rsidRPr="002C2E02">
                    <w:rPr>
                      <w:rFonts w:ascii="Times New Roman" w:eastAsia="Times New Roman" w:hAnsi="Times New Roman" w:cs="Times New Roman"/>
                      <w:sz w:val="24"/>
                      <w:szCs w:val="24"/>
                      <w:lang w:eastAsia="tr-TR"/>
                    </w:rPr>
                    <w:t xml:space="preserve"> Toplam cirosunu gösteren gelir tablosu, </w:t>
                  </w:r>
                  <w:r w:rsidRPr="002C2E02">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2C2E02">
                    <w:rPr>
                      <w:rFonts w:ascii="Times New Roman" w:eastAsia="Times New Roman" w:hAnsi="Times New Roman" w:cs="Times New Roman"/>
                      <w:sz w:val="24"/>
                      <w:szCs w:val="24"/>
                      <w:lang w:eastAsia="tr-TR"/>
                    </w:rPr>
                    <w:br/>
                    <w:t xml:space="preserve">Adayın cirosunun 45.000.000 TRY (Türk Lirası) , taahhüt altında devam eden yapım işlerinin gerçekleştirilen kısmının veya bitirilen yapım işlerinin parasal tutarının ise 35.000.000 TRY (Türk Lirası) az olmaması </w:t>
                  </w:r>
                  <w:proofErr w:type="gramStart"/>
                  <w:r w:rsidRPr="002C2E02">
                    <w:rPr>
                      <w:rFonts w:ascii="Times New Roman" w:eastAsia="Times New Roman" w:hAnsi="Times New Roman" w:cs="Times New Roman"/>
                      <w:sz w:val="24"/>
                      <w:szCs w:val="24"/>
                      <w:lang w:eastAsia="tr-TR"/>
                    </w:rPr>
                    <w:t>gereklidir.Bu</w:t>
                  </w:r>
                  <w:proofErr w:type="gramEnd"/>
                  <w:r w:rsidRPr="002C2E02">
                    <w:rPr>
                      <w:rFonts w:ascii="Times New Roman" w:eastAsia="Times New Roman" w:hAnsi="Times New Roman" w:cs="Times New Roman"/>
                      <w:sz w:val="24"/>
                      <w:szCs w:val="24"/>
                      <w:lang w:eastAsia="tr-TR"/>
                    </w:rPr>
                    <w:t xml:space="preserve"> kriterlerden herhangi birini sağlayan ve sağladığı kritere ilişkin belgeyi sunan aday yeterli kabul edilir.</w:t>
                  </w:r>
                  <w:r w:rsidRPr="002C2E02">
                    <w:rPr>
                      <w:rFonts w:ascii="Times New Roman" w:eastAsia="Times New Roman" w:hAnsi="Times New Roman" w:cs="Times New Roman"/>
                      <w:sz w:val="24"/>
                      <w:szCs w:val="24"/>
                      <w:lang w:eastAsia="tr-TR"/>
                    </w:rPr>
                    <w:br/>
                    <w:t xml:space="preserve">Bu </w:t>
                  </w:r>
                  <w:proofErr w:type="gramStart"/>
                  <w:r w:rsidRPr="002C2E02">
                    <w:rPr>
                      <w:rFonts w:ascii="Times New Roman" w:eastAsia="Times New Roman" w:hAnsi="Times New Roman" w:cs="Times New Roman"/>
                      <w:sz w:val="24"/>
                      <w:szCs w:val="24"/>
                      <w:lang w:eastAsia="tr-TR"/>
                    </w:rPr>
                    <w:t>kriterleri</w:t>
                  </w:r>
                  <w:proofErr w:type="gramEnd"/>
                  <w:r w:rsidRPr="002C2E02">
                    <w:rPr>
                      <w:rFonts w:ascii="Times New Roman" w:eastAsia="Times New Roman" w:hAnsi="Times New Roman" w:cs="Times New Roman"/>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2C2E02">
                    <w:rPr>
                      <w:rFonts w:ascii="Times New Roman" w:eastAsia="Times New Roman" w:hAnsi="Times New Roman" w:cs="Times New Roman"/>
                      <w:sz w:val="24"/>
                      <w:szCs w:val="24"/>
                      <w:lang w:eastAsia="tr-TR"/>
                    </w:rPr>
                    <w:t>kriterlerinin</w:t>
                  </w:r>
                  <w:proofErr w:type="gramEnd"/>
                  <w:r w:rsidRPr="002C2E02">
                    <w:rPr>
                      <w:rFonts w:ascii="Times New Roman" w:eastAsia="Times New Roman" w:hAnsi="Times New Roman" w:cs="Times New Roman"/>
                      <w:sz w:val="24"/>
                      <w:szCs w:val="24"/>
                      <w:lang w:eastAsia="tr-TR"/>
                    </w:rPr>
                    <w:t xml:space="preserve"> sağlanıp sağlanmadığına bakılır.</w:t>
                  </w:r>
                  <w:r w:rsidRPr="002C2E02">
                    <w:rPr>
                      <w:rFonts w:ascii="Times New Roman" w:eastAsia="Times New Roman" w:hAnsi="Times New Roman" w:cs="Times New Roman"/>
                      <w:sz w:val="24"/>
                      <w:szCs w:val="24"/>
                      <w:lang w:eastAsia="tr-TR"/>
                    </w:rPr>
                    <w:br/>
                  </w:r>
                  <w:r w:rsidRPr="002C2E02">
                    <w:rPr>
                      <w:rFonts w:ascii="Times New Roman" w:eastAsia="Times New Roman" w:hAnsi="Times New Roman" w:cs="Times New Roman"/>
                      <w:sz w:val="24"/>
                      <w:szCs w:val="24"/>
                      <w:lang w:eastAsia="tr-TR"/>
                    </w:rPr>
                    <w:br/>
                    <w:t xml:space="preserve">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2C2E02">
                    <w:rPr>
                      <w:rFonts w:ascii="Times New Roman" w:eastAsia="Times New Roman" w:hAnsi="Times New Roman" w:cs="Times New Roman"/>
                      <w:sz w:val="24"/>
                      <w:szCs w:val="24"/>
                      <w:lang w:eastAsia="tr-TR"/>
                    </w:rPr>
                    <w:t>kriterlerinin</w:t>
                  </w:r>
                  <w:proofErr w:type="gramEnd"/>
                  <w:r w:rsidRPr="002C2E02">
                    <w:rPr>
                      <w:rFonts w:ascii="Times New Roman" w:eastAsia="Times New Roman" w:hAnsi="Times New Roman" w:cs="Times New Roman"/>
                      <w:sz w:val="24"/>
                      <w:szCs w:val="24"/>
                      <w:lang w:eastAsia="tr-TR"/>
                    </w:rPr>
                    <w:t xml:space="preserve"> sağlanıp sağlanmadığına bakılır.</w:t>
                  </w:r>
                </w:p>
              </w:tc>
            </w:tr>
          </w:tbl>
          <w:p w:rsidR="002C2E02" w:rsidRPr="002C2E02" w:rsidRDefault="002C2E02" w:rsidP="002C2E02">
            <w:pPr>
              <w:spacing w:after="0" w:line="300" w:lineRule="atLeast"/>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lastRenderedPageBreak/>
              <w:t> </w:t>
            </w:r>
          </w:p>
          <w:tbl>
            <w:tblPr>
              <w:tblW w:w="5000" w:type="pct"/>
              <w:tblCellSpacing w:w="15" w:type="dxa"/>
              <w:tblCellMar>
                <w:left w:w="0" w:type="dxa"/>
                <w:right w:w="0" w:type="dxa"/>
              </w:tblCellMar>
              <w:tblLook w:val="04A0"/>
            </w:tblPr>
            <w:tblGrid>
              <w:gridCol w:w="9072"/>
            </w:tblGrid>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2C2E02">
                    <w:rPr>
                      <w:rFonts w:ascii="Times New Roman" w:eastAsia="Times New Roman" w:hAnsi="Times New Roman" w:cs="Times New Roman"/>
                      <w:b/>
                      <w:bCs/>
                      <w:sz w:val="24"/>
                      <w:szCs w:val="24"/>
                      <w:lang w:eastAsia="tr-TR"/>
                    </w:rPr>
                    <w:t>kriterler</w:t>
                  </w:r>
                  <w:proofErr w:type="gramEnd"/>
                  <w:r w:rsidRPr="002C2E02">
                    <w:rPr>
                      <w:rFonts w:ascii="Times New Roman" w:eastAsia="Times New Roman" w:hAnsi="Times New Roman" w:cs="Times New Roman"/>
                      <w:b/>
                      <w:bCs/>
                      <w:sz w:val="24"/>
                      <w:szCs w:val="24"/>
                      <w:lang w:eastAsia="tr-TR"/>
                    </w:rPr>
                    <w:t>:</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4.3.1. İş deneyim belgeleri:</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Son on beş yıl içinde bedel içeren bir sözleşme kapsamında taahhüt edilen ve 100.000.000 TRY (Türk Lirası)tutarından az olmamak üzere ihale konusu iş veya benzer işlere ilişkin iş deneyimini gösteren belgeler.</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4.3.2 Kalite ve Çevre Yönetim Sistem Belgeleri:</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 xml:space="preserve">Bu ihalede Kalite yönetim sistem belgesi ve çevre yönetim sistem belgesi yeterlilik </w:t>
                  </w:r>
                  <w:proofErr w:type="gramStart"/>
                  <w:r w:rsidRPr="002C2E02">
                    <w:rPr>
                      <w:rFonts w:ascii="Times New Roman" w:eastAsia="Times New Roman" w:hAnsi="Times New Roman" w:cs="Times New Roman"/>
                      <w:sz w:val="24"/>
                      <w:szCs w:val="24"/>
                      <w:lang w:eastAsia="tr-TR"/>
                    </w:rPr>
                    <w:t>kriteri</w:t>
                  </w:r>
                  <w:proofErr w:type="gramEnd"/>
                  <w:r w:rsidRPr="002C2E02">
                    <w:rPr>
                      <w:rFonts w:ascii="Times New Roman" w:eastAsia="Times New Roman" w:hAnsi="Times New Roman" w:cs="Times New Roman"/>
                      <w:sz w:val="24"/>
                      <w:szCs w:val="24"/>
                      <w:lang w:eastAsia="tr-TR"/>
                    </w:rPr>
                    <w:t xml:space="preserve"> olarak istenmektedir.</w:t>
                  </w:r>
                </w:p>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b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 xml:space="preserve">4.3.3 Makine, teçhizat ve diğer </w:t>
                  </w:r>
                  <w:proofErr w:type="gramStart"/>
                  <w:r w:rsidRPr="002C2E02">
                    <w:rPr>
                      <w:rFonts w:ascii="Times New Roman" w:eastAsia="Times New Roman" w:hAnsi="Times New Roman" w:cs="Times New Roman"/>
                      <w:b/>
                      <w:bCs/>
                      <w:sz w:val="24"/>
                      <w:szCs w:val="24"/>
                      <w:lang w:eastAsia="tr-TR"/>
                    </w:rPr>
                    <w:t>ekipmana</w:t>
                  </w:r>
                  <w:proofErr w:type="gramEnd"/>
                  <w:r w:rsidRPr="002C2E02">
                    <w:rPr>
                      <w:rFonts w:ascii="Times New Roman" w:eastAsia="Times New Roman" w:hAnsi="Times New Roman" w:cs="Times New Roman"/>
                      <w:b/>
                      <w:bCs/>
                      <w:sz w:val="24"/>
                      <w:szCs w:val="24"/>
                      <w:lang w:eastAsia="tr-TR"/>
                    </w:rPr>
                    <w:t xml:space="preserve"> ilişkin belgeler</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Sıra No Makine, Ekipman cinsi ve Özellikleri Gerekli Minumum Adet</w:t>
                  </w:r>
                  <w:r w:rsidRPr="002C2E02">
                    <w:rPr>
                      <w:rFonts w:ascii="Times New Roman" w:eastAsia="Times New Roman" w:hAnsi="Times New Roman" w:cs="Times New Roman"/>
                      <w:sz w:val="24"/>
                      <w:szCs w:val="24"/>
                      <w:lang w:eastAsia="tr-TR"/>
                    </w:rPr>
                    <w:br/>
                    <w:t>1 Kule Vinç 4 Adet</w:t>
                  </w:r>
                  <w:r w:rsidRPr="002C2E02">
                    <w:rPr>
                      <w:rFonts w:ascii="Times New Roman" w:eastAsia="Times New Roman" w:hAnsi="Times New Roman" w:cs="Times New Roman"/>
                      <w:sz w:val="24"/>
                      <w:szCs w:val="24"/>
                      <w:lang w:eastAsia="tr-TR"/>
                    </w:rPr>
                    <w:br/>
                    <w:t>2 Ekskavatör 4 Adet</w:t>
                  </w:r>
                  <w:r w:rsidRPr="002C2E02">
                    <w:rPr>
                      <w:rFonts w:ascii="Times New Roman" w:eastAsia="Times New Roman" w:hAnsi="Times New Roman" w:cs="Times New Roman"/>
                      <w:sz w:val="24"/>
                      <w:szCs w:val="24"/>
                      <w:lang w:eastAsia="tr-TR"/>
                    </w:rPr>
                    <w:br/>
                    <w:t>3 Traktör Kepçe 3 Adet</w:t>
                  </w:r>
                  <w:r w:rsidRPr="002C2E02">
                    <w:rPr>
                      <w:rFonts w:ascii="Times New Roman" w:eastAsia="Times New Roman" w:hAnsi="Times New Roman" w:cs="Times New Roman"/>
                      <w:sz w:val="24"/>
                      <w:szCs w:val="24"/>
                      <w:lang w:eastAsia="tr-TR"/>
                    </w:rPr>
                    <w:br/>
                    <w:t>4 Dozer 1 Adet</w:t>
                  </w:r>
                  <w:r w:rsidRPr="002C2E02">
                    <w:rPr>
                      <w:rFonts w:ascii="Times New Roman" w:eastAsia="Times New Roman" w:hAnsi="Times New Roman" w:cs="Times New Roman"/>
                      <w:sz w:val="24"/>
                      <w:szCs w:val="24"/>
                      <w:lang w:eastAsia="tr-TR"/>
                    </w:rPr>
                    <w:br/>
                    <w:t>5 İnş. Asansörü 15 Adet</w:t>
                  </w:r>
                  <w:r w:rsidRPr="002C2E02">
                    <w:rPr>
                      <w:rFonts w:ascii="Times New Roman" w:eastAsia="Times New Roman" w:hAnsi="Times New Roman" w:cs="Times New Roman"/>
                      <w:sz w:val="24"/>
                      <w:szCs w:val="24"/>
                      <w:lang w:eastAsia="tr-TR"/>
                    </w:rPr>
                    <w:br/>
                  </w:r>
                  <w:r w:rsidRPr="002C2E02">
                    <w:rPr>
                      <w:rFonts w:ascii="Times New Roman" w:eastAsia="Times New Roman" w:hAnsi="Times New Roman" w:cs="Times New Roman"/>
                      <w:sz w:val="24"/>
                      <w:szCs w:val="24"/>
                      <w:lang w:eastAsia="tr-TR"/>
                    </w:rPr>
                    <w:lastRenderedPageBreak/>
                    <w:t>6 Kamyon 15 Adet</w:t>
                  </w:r>
                  <w:r w:rsidRPr="002C2E02">
                    <w:rPr>
                      <w:rFonts w:ascii="Times New Roman" w:eastAsia="Times New Roman" w:hAnsi="Times New Roman" w:cs="Times New Roman"/>
                      <w:sz w:val="24"/>
                      <w:szCs w:val="24"/>
                      <w:lang w:eastAsia="tr-TR"/>
                    </w:rPr>
                    <w:br/>
                    <w:t>7 Tünel Kalıp ( beton yüzeyli ) ve İskelesi 6000 M²</w:t>
                  </w:r>
                  <w:r w:rsidRPr="002C2E02">
                    <w:rPr>
                      <w:rFonts w:ascii="Times New Roman" w:eastAsia="Times New Roman" w:hAnsi="Times New Roman" w:cs="Times New Roman"/>
                      <w:sz w:val="24"/>
                      <w:szCs w:val="24"/>
                      <w:lang w:eastAsia="tr-TR"/>
                    </w:rPr>
                    <w:br/>
                    <w:t>8 Hiyap Vinç(30 tonluk) 3 Adet</w:t>
                  </w:r>
                  <w:r w:rsidRPr="002C2E02">
                    <w:rPr>
                      <w:rFonts w:ascii="Times New Roman" w:eastAsia="Times New Roman" w:hAnsi="Times New Roman" w:cs="Times New Roman"/>
                      <w:sz w:val="24"/>
                      <w:szCs w:val="24"/>
                      <w:lang w:eastAsia="tr-TR"/>
                    </w:rPr>
                    <w:br/>
                    <w:t>9 Vibratör 15 Adet</w:t>
                  </w:r>
                  <w:r w:rsidRPr="002C2E02">
                    <w:rPr>
                      <w:rFonts w:ascii="Times New Roman" w:eastAsia="Times New Roman" w:hAnsi="Times New Roman" w:cs="Times New Roman"/>
                      <w:sz w:val="24"/>
                      <w:szCs w:val="24"/>
                      <w:lang w:eastAsia="tr-TR"/>
                    </w:rPr>
                    <w:br/>
                    <w:t>10 Kırıcı 2 Adet</w:t>
                  </w:r>
                  <w:r w:rsidRPr="002C2E02">
                    <w:rPr>
                      <w:rFonts w:ascii="Times New Roman" w:eastAsia="Times New Roman" w:hAnsi="Times New Roman" w:cs="Times New Roman"/>
                      <w:sz w:val="24"/>
                      <w:szCs w:val="24"/>
                      <w:lang w:eastAsia="tr-TR"/>
                    </w:rPr>
                    <w:br/>
                    <w:t xml:space="preserve">Tesis, makine, teçhizat ve diğer </w:t>
                  </w:r>
                  <w:proofErr w:type="gramStart"/>
                  <w:r w:rsidRPr="002C2E02">
                    <w:rPr>
                      <w:rFonts w:ascii="Times New Roman" w:eastAsia="Times New Roman" w:hAnsi="Times New Roman" w:cs="Times New Roman"/>
                      <w:sz w:val="24"/>
                      <w:szCs w:val="24"/>
                      <w:lang w:eastAsia="tr-TR"/>
                    </w:rPr>
                    <w:t>ekipman</w:t>
                  </w:r>
                  <w:proofErr w:type="gramEnd"/>
                  <w:r w:rsidRPr="002C2E02">
                    <w:rPr>
                      <w:rFonts w:ascii="Times New Roman" w:eastAsia="Times New Roman" w:hAnsi="Times New Roman" w:cs="Times New Roman"/>
                      <w:sz w:val="24"/>
                      <w:szCs w:val="24"/>
                      <w:lang w:eastAsia="tr-TR"/>
                    </w:rPr>
                    <w:t xml:space="preserve"> için kendi malı olma şartının aranmaması esastır.</w:t>
                  </w:r>
                </w:p>
              </w:tc>
            </w:tr>
          </w:tbl>
          <w:p w:rsidR="002C2E02" w:rsidRPr="002C2E02" w:rsidRDefault="002C2E02" w:rsidP="002C2E02">
            <w:pPr>
              <w:spacing w:after="0" w:line="300" w:lineRule="atLeast"/>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lastRenderedPageBreak/>
              <w:t> </w:t>
            </w:r>
          </w:p>
          <w:tbl>
            <w:tblPr>
              <w:tblW w:w="5000" w:type="pct"/>
              <w:tblCellSpacing w:w="15" w:type="dxa"/>
              <w:tblCellMar>
                <w:left w:w="0" w:type="dxa"/>
                <w:right w:w="0" w:type="dxa"/>
              </w:tblCellMar>
              <w:tblLook w:val="04A0"/>
            </w:tblPr>
            <w:tblGrid>
              <w:gridCol w:w="9072"/>
            </w:tblGrid>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4.4.1. Bu ihalede benzer iş olarak kabul edilecek işler:</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11.06.2011 tarih ve 27961 sayılı Resmi Gazetede yayımlanan "Yapım İşlerinde benzer iş grupları tebliği" nde yer alan B/II grubu işler benzer iş olarak kabul edilecektir.</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4.4.2. Benzer işe denk sayılacak mühendislik veya mimarlık bölümleri:</w:t>
                  </w:r>
                </w:p>
              </w:tc>
            </w:tr>
            <w:tr w:rsidR="002C2E02" w:rsidRPr="002C2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2E02" w:rsidRPr="002C2E02" w:rsidRDefault="002C2E02" w:rsidP="002C2E02">
                  <w:pPr>
                    <w:spacing w:after="0" w:line="240" w:lineRule="auto"/>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2C2E02" w:rsidRPr="002C2E02" w:rsidRDefault="002C2E02" w:rsidP="002C2E02">
            <w:pPr>
              <w:spacing w:after="0" w:line="300" w:lineRule="atLeast"/>
              <w:rPr>
                <w:rFonts w:ascii="Times New Roman" w:eastAsia="Times New Roman" w:hAnsi="Times New Roman" w:cs="Times New Roman"/>
                <w:sz w:val="24"/>
                <w:szCs w:val="24"/>
                <w:lang w:eastAsia="tr-TR"/>
              </w:rPr>
            </w:pP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5.</w:t>
            </w:r>
            <w:r w:rsidRPr="002C2E02">
              <w:rPr>
                <w:rFonts w:ascii="Times New Roman" w:eastAsia="Times New Roman" w:hAnsi="Times New Roman" w:cs="Times New Roman"/>
                <w:sz w:val="17"/>
                <w:szCs w:val="17"/>
                <w:lang w:eastAsia="tr-TR"/>
              </w:rPr>
              <w:t>İhale yerli ve yabancı tüm isteklilere açıktır.</w:t>
            </w:r>
            <w:r w:rsidRPr="002C2E02">
              <w:rPr>
                <w:rFonts w:ascii="Times New Roman" w:eastAsia="Times New Roman" w:hAnsi="Times New Roman" w:cs="Times New Roman"/>
                <w:sz w:val="17"/>
                <w:szCs w:val="17"/>
                <w:lang w:eastAsia="tr-TR"/>
              </w:rPr>
              <w:br/>
              <w:t>İhale yerli ve yabancı tüm isteklilere açık olup yerli istekliler lehine % 15 oranında fiyat avantajı uygulanacaktır.</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6.</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Ön yeterlik dokümanının görülmesi ve satın alınması:</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6.1.</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 xml:space="preserve">Ön yeterlik ve ihale dokümanı, idarenin adresinde </w:t>
            </w:r>
            <w:proofErr w:type="gramStart"/>
            <w:r w:rsidRPr="002C2E02">
              <w:rPr>
                <w:rFonts w:ascii="Times New Roman" w:eastAsia="Times New Roman" w:hAnsi="Times New Roman" w:cs="Times New Roman"/>
                <w:sz w:val="17"/>
                <w:szCs w:val="17"/>
                <w:lang w:eastAsia="tr-TR"/>
              </w:rPr>
              <w:t>görülebilir.Ön</w:t>
            </w:r>
            <w:proofErr w:type="gramEnd"/>
            <w:r w:rsidRPr="002C2E02">
              <w:rPr>
                <w:rFonts w:ascii="Times New Roman" w:eastAsia="Times New Roman" w:hAnsi="Times New Roman" w:cs="Times New Roman"/>
                <w:sz w:val="17"/>
                <w:szCs w:val="17"/>
                <w:lang w:eastAsia="tr-TR"/>
              </w:rPr>
              <w:t xml:space="preserve"> yeterlik dokümanı</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24"/>
                <w:szCs w:val="24"/>
                <w:lang w:eastAsia="tr-TR"/>
              </w:rPr>
              <w:t>750 TRY (Türk Lirası)</w:t>
            </w:r>
            <w:r w:rsidRPr="002C2E02">
              <w:rPr>
                <w:rFonts w:ascii="Times New Roman" w:eastAsia="Times New Roman" w:hAnsi="Times New Roman" w:cs="Times New Roman"/>
                <w:sz w:val="17"/>
                <w:szCs w:val="17"/>
                <w:lang w:eastAsia="tr-TR"/>
              </w:rPr>
              <w:t>ve ihale dokümanı</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24"/>
                <w:szCs w:val="24"/>
                <w:lang w:eastAsia="tr-TR"/>
              </w:rPr>
              <w:t>250 TRY (Türk Lirası)</w:t>
            </w:r>
            <w:r w:rsidRPr="002C2E02">
              <w:rPr>
                <w:rFonts w:ascii="Times New Roman" w:eastAsia="Times New Roman" w:hAnsi="Times New Roman" w:cs="Times New Roman"/>
                <w:sz w:val="17"/>
                <w:szCs w:val="17"/>
                <w:lang w:eastAsia="tr-TR"/>
              </w:rPr>
              <w:t>karşılığı</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24"/>
                <w:szCs w:val="24"/>
                <w:lang w:eastAsia="tr-TR"/>
              </w:rPr>
              <w:t>T.C.Başbakanlık Toplu Konut İdaresi Başkanlığı </w:t>
            </w:r>
            <w:r w:rsidRPr="002C2E02">
              <w:rPr>
                <w:rFonts w:ascii="Times New Roman" w:eastAsia="Times New Roman" w:hAnsi="Times New Roman" w:cs="Times New Roman"/>
                <w:sz w:val="17"/>
                <w:szCs w:val="17"/>
                <w:lang w:eastAsia="tr-TR"/>
              </w:rPr>
              <w:t>adresinden satın alınabilir.</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6.2.</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Ön yeterliğe başvuracak olanların Ön yeterlik dökümanını satın almaları veya EKAP üzerinden e-imza kullanarak indirmeleri zorunludur.</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7.</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Ön yeterlik başvurusu, ön yeterlik değerlendirmesi tarihi ve saatine kadar</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24"/>
                <w:szCs w:val="24"/>
                <w:lang w:eastAsia="tr-TR"/>
              </w:rPr>
              <w:t>T.C.Başbakanlık Toplu Konut İdaresi Başkanlığı Bilkent Plaza B1 Blok Bilkent 06800 ÇANKAYA/ ANKARA</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adresine elden teslim edilebileceği gibi iadeli taahhütlü posta vasıtasıyla da gönderilebilir.</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8.</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t>Konsorsiyum olarak ihaleye teklif verilemez.</w:t>
            </w:r>
            <w:r w:rsidRPr="002C2E02">
              <w:rPr>
                <w:rFonts w:ascii="Times New Roman" w:eastAsia="Times New Roman" w:hAnsi="Times New Roman" w:cs="Times New Roman"/>
                <w:sz w:val="17"/>
                <w:lang w:eastAsia="tr-TR"/>
              </w:rPr>
              <w:t> </w:t>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sz w:val="17"/>
                <w:szCs w:val="17"/>
                <w:lang w:eastAsia="tr-TR"/>
              </w:rPr>
              <w:br/>
            </w:r>
            <w:r w:rsidRPr="002C2E02">
              <w:rPr>
                <w:rFonts w:ascii="Times New Roman" w:eastAsia="Times New Roman" w:hAnsi="Times New Roman" w:cs="Times New Roman"/>
                <w:b/>
                <w:bCs/>
                <w:sz w:val="17"/>
                <w:lang w:eastAsia="tr-TR"/>
              </w:rPr>
              <w:t>9. Diğer hususlar:</w:t>
            </w:r>
          </w:p>
          <w:p w:rsidR="002C2E02" w:rsidRPr="002C2E02" w:rsidRDefault="002C2E02" w:rsidP="002C2E02">
            <w:pPr>
              <w:spacing w:line="300" w:lineRule="atLeast"/>
              <w:rPr>
                <w:rFonts w:ascii="Times New Roman" w:eastAsia="Times New Roman" w:hAnsi="Times New Roman" w:cs="Times New Roman"/>
                <w:sz w:val="24"/>
                <w:szCs w:val="24"/>
                <w:lang w:eastAsia="tr-TR"/>
              </w:rPr>
            </w:pPr>
            <w:r w:rsidRPr="002C2E02">
              <w:rPr>
                <w:rFonts w:ascii="Times New Roman" w:eastAsia="Times New Roman" w:hAnsi="Times New Roman" w:cs="Times New Roman"/>
                <w:b/>
                <w:bCs/>
                <w:sz w:val="24"/>
                <w:szCs w:val="24"/>
                <w:lang w:eastAsia="tr-TR"/>
              </w:rPr>
              <w:t>İhalede Uygulanacak Sınır Değer Katsayısı (N) : </w:t>
            </w:r>
            <w:r w:rsidRPr="002C2E02">
              <w:rPr>
                <w:rFonts w:ascii="Times New Roman" w:eastAsia="Times New Roman" w:hAnsi="Times New Roman" w:cs="Times New Roman"/>
                <w:sz w:val="24"/>
                <w:szCs w:val="24"/>
                <w:lang w:eastAsia="tr-TR"/>
              </w:rPr>
              <w:t>1</w:t>
            </w:r>
          </w:p>
        </w:tc>
      </w:tr>
    </w:tbl>
    <w:p w:rsidR="002C2E02" w:rsidRPr="002C2E02" w:rsidRDefault="002C2E02" w:rsidP="002C2E02">
      <w:pPr>
        <w:pBdr>
          <w:top w:val="single" w:sz="6" w:space="1" w:color="auto"/>
        </w:pBdr>
        <w:spacing w:after="0" w:line="240" w:lineRule="auto"/>
        <w:jc w:val="center"/>
        <w:rPr>
          <w:rFonts w:ascii="Arial" w:eastAsia="Times New Roman" w:hAnsi="Arial" w:cs="Arial"/>
          <w:vanish/>
          <w:sz w:val="16"/>
          <w:szCs w:val="16"/>
          <w:lang w:eastAsia="tr-TR"/>
        </w:rPr>
      </w:pPr>
      <w:r w:rsidRPr="002C2E02">
        <w:rPr>
          <w:rFonts w:ascii="Arial" w:eastAsia="Times New Roman" w:hAnsi="Arial" w:cs="Arial"/>
          <w:vanish/>
          <w:sz w:val="16"/>
          <w:szCs w:val="16"/>
          <w:lang w:eastAsia="tr-TR"/>
        </w:rPr>
        <w:lastRenderedPageBreak/>
        <w:t>Formun Altı</w:t>
      </w:r>
    </w:p>
    <w:p w:rsidR="00491486" w:rsidRDefault="00491486"/>
    <w:sectPr w:rsidR="00491486" w:rsidSect="004914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2C2E02"/>
    <w:rsid w:val="002C2E02"/>
    <w:rsid w:val="004914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C2E02"/>
    <w:rPr>
      <w:b/>
      <w:bCs/>
    </w:rPr>
  </w:style>
  <w:style w:type="paragraph" w:styleId="z-Formunst">
    <w:name w:val="HTML Top of Form"/>
    <w:basedOn w:val="Normal"/>
    <w:next w:val="Normal"/>
    <w:link w:val="z-FormunstChar"/>
    <w:hidden/>
    <w:uiPriority w:val="99"/>
    <w:semiHidden/>
    <w:unhideWhenUsed/>
    <w:rsid w:val="002C2E02"/>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C2E02"/>
    <w:rPr>
      <w:rFonts w:ascii="Arial" w:eastAsia="Times New Roman" w:hAnsi="Arial" w:cs="Arial"/>
      <w:vanish/>
      <w:sz w:val="16"/>
      <w:szCs w:val="16"/>
      <w:lang w:eastAsia="tr-TR"/>
    </w:rPr>
  </w:style>
  <w:style w:type="character" w:customStyle="1" w:styleId="apple-converted-space">
    <w:name w:val="apple-converted-space"/>
    <w:basedOn w:val="VarsaylanParagrafYazTipi"/>
    <w:rsid w:val="002C2E02"/>
  </w:style>
  <w:style w:type="paragraph" w:styleId="z-FormunAlt">
    <w:name w:val="HTML Bottom of Form"/>
    <w:basedOn w:val="Normal"/>
    <w:next w:val="Normal"/>
    <w:link w:val="z-FormunAltChar"/>
    <w:hidden/>
    <w:uiPriority w:val="99"/>
    <w:semiHidden/>
    <w:unhideWhenUsed/>
    <w:rsid w:val="002C2E02"/>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C2E02"/>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568538915">
      <w:bodyDiv w:val="1"/>
      <w:marLeft w:val="0"/>
      <w:marRight w:val="0"/>
      <w:marTop w:val="0"/>
      <w:marBottom w:val="0"/>
      <w:divBdr>
        <w:top w:val="none" w:sz="0" w:space="0" w:color="auto"/>
        <w:left w:val="none" w:sz="0" w:space="0" w:color="auto"/>
        <w:bottom w:val="none" w:sz="0" w:space="0" w:color="auto"/>
        <w:right w:val="none" w:sz="0" w:space="0" w:color="auto"/>
      </w:divBdr>
      <w:divsChild>
        <w:div w:id="2100979319">
          <w:marLeft w:val="0"/>
          <w:marRight w:val="0"/>
          <w:marTop w:val="0"/>
          <w:marBottom w:val="0"/>
          <w:divBdr>
            <w:top w:val="single" w:sz="8" w:space="5" w:color="F8F8F8"/>
            <w:left w:val="single" w:sz="8" w:space="2" w:color="F8F8F8"/>
            <w:bottom w:val="single" w:sz="8" w:space="2" w:color="B2B2B2"/>
            <w:right w:val="single" w:sz="8" w:space="2" w:color="B2B2B2"/>
          </w:divBdr>
          <w:divsChild>
            <w:div w:id="1625229366">
              <w:marLeft w:val="0"/>
              <w:marRight w:val="0"/>
              <w:marTop w:val="0"/>
              <w:marBottom w:val="45"/>
              <w:divBdr>
                <w:top w:val="none" w:sz="0" w:space="0" w:color="auto"/>
                <w:left w:val="none" w:sz="0" w:space="0" w:color="auto"/>
                <w:bottom w:val="none" w:sz="0" w:space="0" w:color="auto"/>
                <w:right w:val="none" w:sz="0" w:space="0" w:color="auto"/>
              </w:divBdr>
            </w:div>
          </w:divsChild>
        </w:div>
        <w:div w:id="2018539370">
          <w:marLeft w:val="0"/>
          <w:marRight w:val="0"/>
          <w:marTop w:val="0"/>
          <w:marBottom w:val="0"/>
          <w:divBdr>
            <w:top w:val="none" w:sz="0" w:space="0" w:color="auto"/>
            <w:left w:val="none" w:sz="0" w:space="0" w:color="auto"/>
            <w:bottom w:val="none" w:sz="0" w:space="0" w:color="auto"/>
            <w:right w:val="none" w:sz="0" w:space="0" w:color="auto"/>
          </w:divBdr>
        </w:div>
        <w:div w:id="933321341">
          <w:marLeft w:val="0"/>
          <w:marRight w:val="0"/>
          <w:marTop w:val="0"/>
          <w:marBottom w:val="0"/>
          <w:divBdr>
            <w:top w:val="none" w:sz="0" w:space="0" w:color="auto"/>
            <w:left w:val="none" w:sz="0" w:space="0" w:color="auto"/>
            <w:bottom w:val="none" w:sz="0" w:space="0" w:color="auto"/>
            <w:right w:val="none" w:sz="0" w:space="0" w:color="auto"/>
          </w:divBdr>
        </w:div>
        <w:div w:id="2124939">
          <w:marLeft w:val="0"/>
          <w:marRight w:val="0"/>
          <w:marTop w:val="0"/>
          <w:marBottom w:val="0"/>
          <w:divBdr>
            <w:top w:val="none" w:sz="0" w:space="0" w:color="auto"/>
            <w:left w:val="none" w:sz="0" w:space="0" w:color="auto"/>
            <w:bottom w:val="none" w:sz="0" w:space="0" w:color="auto"/>
            <w:right w:val="none" w:sz="0" w:space="0" w:color="auto"/>
          </w:divBdr>
        </w:div>
        <w:div w:id="1211844027">
          <w:marLeft w:val="0"/>
          <w:marRight w:val="0"/>
          <w:marTop w:val="0"/>
          <w:marBottom w:val="0"/>
          <w:divBdr>
            <w:top w:val="none" w:sz="0" w:space="0" w:color="auto"/>
            <w:left w:val="none" w:sz="0" w:space="0" w:color="auto"/>
            <w:bottom w:val="none" w:sz="0" w:space="0" w:color="auto"/>
            <w:right w:val="none" w:sz="0" w:space="0" w:color="auto"/>
          </w:divBdr>
        </w:div>
        <w:div w:id="590700892">
          <w:marLeft w:val="0"/>
          <w:marRight w:val="0"/>
          <w:marTop w:val="0"/>
          <w:marBottom w:val="0"/>
          <w:divBdr>
            <w:top w:val="none" w:sz="0" w:space="0" w:color="auto"/>
            <w:left w:val="none" w:sz="0" w:space="0" w:color="auto"/>
            <w:bottom w:val="none" w:sz="0" w:space="0" w:color="auto"/>
            <w:right w:val="none" w:sz="0" w:space="0" w:color="auto"/>
          </w:divBdr>
        </w:div>
        <w:div w:id="771320468">
          <w:marLeft w:val="0"/>
          <w:marRight w:val="0"/>
          <w:marTop w:val="75"/>
          <w:marBottom w:val="0"/>
          <w:divBdr>
            <w:top w:val="none" w:sz="0" w:space="0" w:color="auto"/>
            <w:left w:val="none" w:sz="0" w:space="0" w:color="auto"/>
            <w:bottom w:val="none" w:sz="0" w:space="0" w:color="auto"/>
            <w:right w:val="none" w:sz="0" w:space="0" w:color="auto"/>
          </w:divBdr>
        </w:div>
        <w:div w:id="1313101756">
          <w:marLeft w:val="0"/>
          <w:marRight w:val="0"/>
          <w:marTop w:val="75"/>
          <w:marBottom w:val="0"/>
          <w:divBdr>
            <w:top w:val="none" w:sz="0" w:space="0" w:color="auto"/>
            <w:left w:val="none" w:sz="0" w:space="0" w:color="auto"/>
            <w:bottom w:val="none" w:sz="0" w:space="0" w:color="auto"/>
            <w:right w:val="none" w:sz="0" w:space="0" w:color="auto"/>
          </w:divBdr>
        </w:div>
        <w:div w:id="1814322786">
          <w:marLeft w:val="0"/>
          <w:marRight w:val="0"/>
          <w:marTop w:val="75"/>
          <w:marBottom w:val="0"/>
          <w:divBdr>
            <w:top w:val="none" w:sz="0" w:space="0" w:color="auto"/>
            <w:left w:val="none" w:sz="0" w:space="0" w:color="auto"/>
            <w:bottom w:val="none" w:sz="0" w:space="0" w:color="auto"/>
            <w:right w:val="none" w:sz="0" w:space="0" w:color="auto"/>
          </w:divBdr>
        </w:div>
        <w:div w:id="1810440462">
          <w:marLeft w:val="0"/>
          <w:marRight w:val="0"/>
          <w:marTop w:val="75"/>
          <w:marBottom w:val="0"/>
          <w:divBdr>
            <w:top w:val="none" w:sz="0" w:space="0" w:color="auto"/>
            <w:left w:val="none" w:sz="0" w:space="0" w:color="auto"/>
            <w:bottom w:val="none" w:sz="0" w:space="0" w:color="auto"/>
            <w:right w:val="none" w:sz="0" w:space="0" w:color="auto"/>
          </w:divBdr>
        </w:div>
        <w:div w:id="667025916">
          <w:marLeft w:val="0"/>
          <w:marRight w:val="0"/>
          <w:marTop w:val="75"/>
          <w:marBottom w:val="0"/>
          <w:divBdr>
            <w:top w:val="none" w:sz="0" w:space="0" w:color="auto"/>
            <w:left w:val="none" w:sz="0" w:space="0" w:color="auto"/>
            <w:bottom w:val="none" w:sz="0" w:space="0" w:color="auto"/>
            <w:right w:val="none" w:sz="0" w:space="0" w:color="auto"/>
          </w:divBdr>
        </w:div>
        <w:div w:id="911349126">
          <w:marLeft w:val="0"/>
          <w:marRight w:val="0"/>
          <w:marTop w:val="75"/>
          <w:marBottom w:val="0"/>
          <w:divBdr>
            <w:top w:val="none" w:sz="0" w:space="0" w:color="auto"/>
            <w:left w:val="none" w:sz="0" w:space="0" w:color="auto"/>
            <w:bottom w:val="none" w:sz="0" w:space="0" w:color="auto"/>
            <w:right w:val="none" w:sz="0" w:space="0" w:color="auto"/>
          </w:divBdr>
        </w:div>
        <w:div w:id="930967371">
          <w:marLeft w:val="0"/>
          <w:marRight w:val="0"/>
          <w:marTop w:val="75"/>
          <w:marBottom w:val="0"/>
          <w:divBdr>
            <w:top w:val="none" w:sz="0" w:space="0" w:color="auto"/>
            <w:left w:val="none" w:sz="0" w:space="0" w:color="auto"/>
            <w:bottom w:val="none" w:sz="0" w:space="0" w:color="auto"/>
            <w:right w:val="none" w:sz="0" w:space="0" w:color="auto"/>
          </w:divBdr>
        </w:div>
        <w:div w:id="1226646168">
          <w:marLeft w:val="0"/>
          <w:marRight w:val="0"/>
          <w:marTop w:val="75"/>
          <w:marBottom w:val="0"/>
          <w:divBdr>
            <w:top w:val="none" w:sz="0" w:space="0" w:color="auto"/>
            <w:left w:val="none" w:sz="0" w:space="0" w:color="auto"/>
            <w:bottom w:val="none" w:sz="0" w:space="0" w:color="auto"/>
            <w:right w:val="none" w:sz="0" w:space="0" w:color="auto"/>
          </w:divBdr>
        </w:div>
        <w:div w:id="1059789561">
          <w:marLeft w:val="0"/>
          <w:marRight w:val="0"/>
          <w:marTop w:val="75"/>
          <w:marBottom w:val="0"/>
          <w:divBdr>
            <w:top w:val="none" w:sz="0" w:space="0" w:color="auto"/>
            <w:left w:val="none" w:sz="0" w:space="0" w:color="auto"/>
            <w:bottom w:val="none" w:sz="0" w:space="0" w:color="auto"/>
            <w:right w:val="none" w:sz="0" w:space="0" w:color="auto"/>
          </w:divBdr>
        </w:div>
        <w:div w:id="1312102335">
          <w:marLeft w:val="0"/>
          <w:marRight w:val="0"/>
          <w:marTop w:val="75"/>
          <w:marBottom w:val="0"/>
          <w:divBdr>
            <w:top w:val="none" w:sz="0" w:space="0" w:color="auto"/>
            <w:left w:val="none" w:sz="0" w:space="0" w:color="auto"/>
            <w:bottom w:val="none" w:sz="0" w:space="0" w:color="auto"/>
            <w:right w:val="none" w:sz="0" w:space="0" w:color="auto"/>
          </w:divBdr>
        </w:div>
        <w:div w:id="2061240846">
          <w:marLeft w:val="0"/>
          <w:marRight w:val="0"/>
          <w:marTop w:val="75"/>
          <w:marBottom w:val="0"/>
          <w:divBdr>
            <w:top w:val="none" w:sz="0" w:space="0" w:color="auto"/>
            <w:left w:val="none" w:sz="0" w:space="0" w:color="auto"/>
            <w:bottom w:val="none" w:sz="0" w:space="0" w:color="auto"/>
            <w:right w:val="none" w:sz="0" w:space="0" w:color="auto"/>
          </w:divBdr>
        </w:div>
        <w:div w:id="1278834899">
          <w:marLeft w:val="0"/>
          <w:marRight w:val="0"/>
          <w:marTop w:val="75"/>
          <w:marBottom w:val="0"/>
          <w:divBdr>
            <w:top w:val="none" w:sz="0" w:space="0" w:color="auto"/>
            <w:left w:val="none" w:sz="0" w:space="0" w:color="auto"/>
            <w:bottom w:val="none" w:sz="0" w:space="0" w:color="auto"/>
            <w:right w:val="none" w:sz="0" w:space="0" w:color="auto"/>
          </w:divBdr>
        </w:div>
        <w:div w:id="1667703173">
          <w:marLeft w:val="0"/>
          <w:marRight w:val="0"/>
          <w:marTop w:val="75"/>
          <w:marBottom w:val="0"/>
          <w:divBdr>
            <w:top w:val="none" w:sz="0" w:space="0" w:color="auto"/>
            <w:left w:val="none" w:sz="0" w:space="0" w:color="auto"/>
            <w:bottom w:val="none" w:sz="0" w:space="0" w:color="auto"/>
            <w:right w:val="none" w:sz="0" w:space="0" w:color="auto"/>
          </w:divBdr>
        </w:div>
        <w:div w:id="226766636">
          <w:marLeft w:val="0"/>
          <w:marRight w:val="0"/>
          <w:marTop w:val="0"/>
          <w:marBottom w:val="0"/>
          <w:divBdr>
            <w:top w:val="none" w:sz="0" w:space="0" w:color="auto"/>
            <w:left w:val="none" w:sz="0" w:space="0" w:color="auto"/>
            <w:bottom w:val="none" w:sz="0" w:space="0" w:color="auto"/>
            <w:right w:val="none" w:sz="0" w:space="0" w:color="auto"/>
          </w:divBdr>
        </w:div>
        <w:div w:id="1048844455">
          <w:marLeft w:val="0"/>
          <w:marRight w:val="0"/>
          <w:marTop w:val="75"/>
          <w:marBottom w:val="0"/>
          <w:divBdr>
            <w:top w:val="none" w:sz="0" w:space="0" w:color="auto"/>
            <w:left w:val="none" w:sz="0" w:space="0" w:color="auto"/>
            <w:bottom w:val="none" w:sz="0" w:space="0" w:color="auto"/>
            <w:right w:val="none" w:sz="0" w:space="0" w:color="auto"/>
          </w:divBdr>
        </w:div>
        <w:div w:id="1109475311">
          <w:marLeft w:val="0"/>
          <w:marRight w:val="0"/>
          <w:marTop w:val="75"/>
          <w:marBottom w:val="0"/>
          <w:divBdr>
            <w:top w:val="none" w:sz="0" w:space="0" w:color="auto"/>
            <w:left w:val="none" w:sz="0" w:space="0" w:color="auto"/>
            <w:bottom w:val="none" w:sz="0" w:space="0" w:color="auto"/>
            <w:right w:val="none" w:sz="0" w:space="0" w:color="auto"/>
          </w:divBdr>
        </w:div>
        <w:div w:id="1621760229">
          <w:marLeft w:val="0"/>
          <w:marRight w:val="0"/>
          <w:marTop w:val="75"/>
          <w:marBottom w:val="0"/>
          <w:divBdr>
            <w:top w:val="none" w:sz="0" w:space="0" w:color="auto"/>
            <w:left w:val="none" w:sz="0" w:space="0" w:color="auto"/>
            <w:bottom w:val="none" w:sz="0" w:space="0" w:color="auto"/>
            <w:right w:val="none" w:sz="0" w:space="0" w:color="auto"/>
          </w:divBdr>
        </w:div>
        <w:div w:id="403183097">
          <w:marLeft w:val="0"/>
          <w:marRight w:val="0"/>
          <w:marTop w:val="75"/>
          <w:marBottom w:val="0"/>
          <w:divBdr>
            <w:top w:val="none" w:sz="0" w:space="0" w:color="auto"/>
            <w:left w:val="none" w:sz="0" w:space="0" w:color="auto"/>
            <w:bottom w:val="none" w:sz="0" w:space="0" w:color="auto"/>
            <w:right w:val="none" w:sz="0" w:space="0" w:color="auto"/>
          </w:divBdr>
        </w:div>
        <w:div w:id="196090215">
          <w:marLeft w:val="0"/>
          <w:marRight w:val="0"/>
          <w:marTop w:val="75"/>
          <w:marBottom w:val="0"/>
          <w:divBdr>
            <w:top w:val="none" w:sz="0" w:space="0" w:color="auto"/>
            <w:left w:val="none" w:sz="0" w:space="0" w:color="auto"/>
            <w:bottom w:val="none" w:sz="0" w:space="0" w:color="auto"/>
            <w:right w:val="none" w:sz="0" w:space="0" w:color="auto"/>
          </w:divBdr>
        </w:div>
        <w:div w:id="549535285">
          <w:marLeft w:val="0"/>
          <w:marRight w:val="0"/>
          <w:marTop w:val="75"/>
          <w:marBottom w:val="0"/>
          <w:divBdr>
            <w:top w:val="none" w:sz="0" w:space="0" w:color="auto"/>
            <w:left w:val="none" w:sz="0" w:space="0" w:color="auto"/>
            <w:bottom w:val="none" w:sz="0" w:space="0" w:color="auto"/>
            <w:right w:val="none" w:sz="0" w:space="0" w:color="auto"/>
          </w:divBdr>
        </w:div>
        <w:div w:id="209729504">
          <w:marLeft w:val="0"/>
          <w:marRight w:val="0"/>
          <w:marTop w:val="75"/>
          <w:marBottom w:val="0"/>
          <w:divBdr>
            <w:top w:val="none" w:sz="0" w:space="0" w:color="auto"/>
            <w:left w:val="none" w:sz="0" w:space="0" w:color="auto"/>
            <w:bottom w:val="none" w:sz="0" w:space="0" w:color="auto"/>
            <w:right w:val="none" w:sz="0" w:space="0" w:color="auto"/>
          </w:divBdr>
        </w:div>
        <w:div w:id="334846325">
          <w:marLeft w:val="0"/>
          <w:marRight w:val="0"/>
          <w:marTop w:val="75"/>
          <w:marBottom w:val="0"/>
          <w:divBdr>
            <w:top w:val="none" w:sz="0" w:space="0" w:color="auto"/>
            <w:left w:val="none" w:sz="0" w:space="0" w:color="auto"/>
            <w:bottom w:val="none" w:sz="0" w:space="0" w:color="auto"/>
            <w:right w:val="none" w:sz="0" w:space="0" w:color="auto"/>
          </w:divBdr>
        </w:div>
        <w:div w:id="2113082436">
          <w:marLeft w:val="0"/>
          <w:marRight w:val="0"/>
          <w:marTop w:val="75"/>
          <w:marBottom w:val="0"/>
          <w:divBdr>
            <w:top w:val="none" w:sz="0" w:space="0" w:color="auto"/>
            <w:left w:val="none" w:sz="0" w:space="0" w:color="auto"/>
            <w:bottom w:val="none" w:sz="0" w:space="0" w:color="auto"/>
            <w:right w:val="none" w:sz="0" w:space="0" w:color="auto"/>
          </w:divBdr>
        </w:div>
        <w:div w:id="59332702">
          <w:marLeft w:val="0"/>
          <w:marRight w:val="0"/>
          <w:marTop w:val="75"/>
          <w:marBottom w:val="0"/>
          <w:divBdr>
            <w:top w:val="none" w:sz="0" w:space="0" w:color="auto"/>
            <w:left w:val="none" w:sz="0" w:space="0" w:color="auto"/>
            <w:bottom w:val="none" w:sz="0" w:space="0" w:color="auto"/>
            <w:right w:val="none" w:sz="0" w:space="0" w:color="auto"/>
          </w:divBdr>
        </w:div>
        <w:div w:id="788934347">
          <w:marLeft w:val="0"/>
          <w:marRight w:val="0"/>
          <w:marTop w:val="75"/>
          <w:marBottom w:val="0"/>
          <w:divBdr>
            <w:top w:val="none" w:sz="0" w:space="0" w:color="auto"/>
            <w:left w:val="none" w:sz="0" w:space="0" w:color="auto"/>
            <w:bottom w:val="none" w:sz="0" w:space="0" w:color="auto"/>
            <w:right w:val="none" w:sz="0" w:space="0" w:color="auto"/>
          </w:divBdr>
        </w:div>
        <w:div w:id="832601570">
          <w:marLeft w:val="0"/>
          <w:marRight w:val="0"/>
          <w:marTop w:val="75"/>
          <w:marBottom w:val="0"/>
          <w:divBdr>
            <w:top w:val="none" w:sz="0" w:space="0" w:color="auto"/>
            <w:left w:val="none" w:sz="0" w:space="0" w:color="auto"/>
            <w:bottom w:val="none" w:sz="0" w:space="0" w:color="auto"/>
            <w:right w:val="none" w:sz="0" w:space="0" w:color="auto"/>
          </w:divBdr>
        </w:div>
        <w:div w:id="1783718516">
          <w:marLeft w:val="0"/>
          <w:marRight w:val="0"/>
          <w:marTop w:val="0"/>
          <w:marBottom w:val="0"/>
          <w:divBdr>
            <w:top w:val="none" w:sz="0" w:space="0" w:color="auto"/>
            <w:left w:val="none" w:sz="0" w:space="0" w:color="auto"/>
            <w:bottom w:val="none" w:sz="0" w:space="0" w:color="auto"/>
            <w:right w:val="none" w:sz="0" w:space="0" w:color="auto"/>
          </w:divBdr>
        </w:div>
        <w:div w:id="391852537">
          <w:marLeft w:val="0"/>
          <w:marRight w:val="0"/>
          <w:marTop w:val="75"/>
          <w:marBottom w:val="0"/>
          <w:divBdr>
            <w:top w:val="none" w:sz="0" w:space="0" w:color="auto"/>
            <w:left w:val="none" w:sz="0" w:space="0" w:color="auto"/>
            <w:bottom w:val="none" w:sz="0" w:space="0" w:color="auto"/>
            <w:right w:val="none" w:sz="0" w:space="0" w:color="auto"/>
          </w:divBdr>
        </w:div>
        <w:div w:id="1190879188">
          <w:marLeft w:val="0"/>
          <w:marRight w:val="0"/>
          <w:marTop w:val="75"/>
          <w:marBottom w:val="0"/>
          <w:divBdr>
            <w:top w:val="none" w:sz="0" w:space="0" w:color="auto"/>
            <w:left w:val="none" w:sz="0" w:space="0" w:color="auto"/>
            <w:bottom w:val="none" w:sz="0" w:space="0" w:color="auto"/>
            <w:right w:val="none" w:sz="0" w:space="0" w:color="auto"/>
          </w:divBdr>
        </w:div>
        <w:div w:id="1876962791">
          <w:marLeft w:val="0"/>
          <w:marRight w:val="0"/>
          <w:marTop w:val="75"/>
          <w:marBottom w:val="0"/>
          <w:divBdr>
            <w:top w:val="none" w:sz="0" w:space="0" w:color="auto"/>
            <w:left w:val="none" w:sz="0" w:space="0" w:color="auto"/>
            <w:bottom w:val="none" w:sz="0" w:space="0" w:color="auto"/>
            <w:right w:val="none" w:sz="0" w:space="0" w:color="auto"/>
          </w:divBdr>
        </w:div>
        <w:div w:id="210196259">
          <w:marLeft w:val="0"/>
          <w:marRight w:val="0"/>
          <w:marTop w:val="75"/>
          <w:marBottom w:val="0"/>
          <w:divBdr>
            <w:top w:val="none" w:sz="0" w:space="0" w:color="auto"/>
            <w:left w:val="none" w:sz="0" w:space="0" w:color="auto"/>
            <w:bottom w:val="none" w:sz="0" w:space="0" w:color="auto"/>
            <w:right w:val="none" w:sz="0" w:space="0" w:color="auto"/>
          </w:divBdr>
        </w:div>
        <w:div w:id="1803038928">
          <w:marLeft w:val="0"/>
          <w:marRight w:val="0"/>
          <w:marTop w:val="75"/>
          <w:marBottom w:val="0"/>
          <w:divBdr>
            <w:top w:val="none" w:sz="0" w:space="0" w:color="auto"/>
            <w:left w:val="none" w:sz="0" w:space="0" w:color="auto"/>
            <w:bottom w:val="none" w:sz="0" w:space="0" w:color="auto"/>
            <w:right w:val="none" w:sz="0" w:space="0" w:color="auto"/>
          </w:divBdr>
        </w:div>
        <w:div w:id="961109007">
          <w:marLeft w:val="0"/>
          <w:marRight w:val="0"/>
          <w:marTop w:val="75"/>
          <w:marBottom w:val="0"/>
          <w:divBdr>
            <w:top w:val="none" w:sz="0" w:space="0" w:color="auto"/>
            <w:left w:val="none" w:sz="0" w:space="0" w:color="auto"/>
            <w:bottom w:val="none" w:sz="0" w:space="0" w:color="auto"/>
            <w:right w:val="none" w:sz="0" w:space="0" w:color="auto"/>
          </w:divBdr>
        </w:div>
        <w:div w:id="1051074199">
          <w:marLeft w:val="0"/>
          <w:marRight w:val="0"/>
          <w:marTop w:val="0"/>
          <w:marBottom w:val="0"/>
          <w:divBdr>
            <w:top w:val="none" w:sz="0" w:space="0" w:color="auto"/>
            <w:left w:val="none" w:sz="0" w:space="0" w:color="auto"/>
            <w:bottom w:val="none" w:sz="0" w:space="0" w:color="auto"/>
            <w:right w:val="none" w:sz="0" w:space="0" w:color="auto"/>
          </w:divBdr>
        </w:div>
        <w:div w:id="117189941">
          <w:marLeft w:val="0"/>
          <w:marRight w:val="0"/>
          <w:marTop w:val="0"/>
          <w:marBottom w:val="0"/>
          <w:divBdr>
            <w:top w:val="none" w:sz="0" w:space="0" w:color="auto"/>
            <w:left w:val="none" w:sz="0" w:space="0" w:color="auto"/>
            <w:bottom w:val="none" w:sz="0" w:space="0" w:color="auto"/>
            <w:right w:val="none" w:sz="0" w:space="0" w:color="auto"/>
          </w:divBdr>
        </w:div>
        <w:div w:id="1831754965">
          <w:marLeft w:val="0"/>
          <w:marRight w:val="0"/>
          <w:marTop w:val="0"/>
          <w:marBottom w:val="0"/>
          <w:divBdr>
            <w:top w:val="none" w:sz="0" w:space="0" w:color="auto"/>
            <w:left w:val="none" w:sz="0" w:space="0" w:color="auto"/>
            <w:bottom w:val="none" w:sz="0" w:space="0" w:color="auto"/>
            <w:right w:val="none" w:sz="0" w:space="0" w:color="auto"/>
          </w:divBdr>
        </w:div>
        <w:div w:id="2044472516">
          <w:marLeft w:val="0"/>
          <w:marRight w:val="0"/>
          <w:marTop w:val="0"/>
          <w:marBottom w:val="0"/>
          <w:divBdr>
            <w:top w:val="none" w:sz="0" w:space="0" w:color="auto"/>
            <w:left w:val="none" w:sz="0" w:space="0" w:color="auto"/>
            <w:bottom w:val="none" w:sz="0" w:space="0" w:color="auto"/>
            <w:right w:val="none" w:sz="0" w:space="0" w:color="auto"/>
          </w:divBdr>
        </w:div>
        <w:div w:id="2057511633">
          <w:marLeft w:val="0"/>
          <w:marRight w:val="0"/>
          <w:marTop w:val="0"/>
          <w:marBottom w:val="0"/>
          <w:divBdr>
            <w:top w:val="none" w:sz="0" w:space="0" w:color="auto"/>
            <w:left w:val="none" w:sz="0" w:space="0" w:color="auto"/>
            <w:bottom w:val="none" w:sz="0" w:space="0" w:color="auto"/>
            <w:right w:val="none" w:sz="0" w:space="0" w:color="auto"/>
          </w:divBdr>
        </w:div>
        <w:div w:id="728696138">
          <w:marLeft w:val="0"/>
          <w:marRight w:val="0"/>
          <w:marTop w:val="0"/>
          <w:marBottom w:val="0"/>
          <w:divBdr>
            <w:top w:val="none" w:sz="0" w:space="0" w:color="auto"/>
            <w:left w:val="none" w:sz="0" w:space="0" w:color="auto"/>
            <w:bottom w:val="none" w:sz="0" w:space="0" w:color="auto"/>
            <w:right w:val="none" w:sz="0" w:space="0" w:color="auto"/>
          </w:divBdr>
        </w:div>
        <w:div w:id="2045445015">
          <w:marLeft w:val="0"/>
          <w:marRight w:val="0"/>
          <w:marTop w:val="0"/>
          <w:marBottom w:val="0"/>
          <w:divBdr>
            <w:top w:val="none" w:sz="0" w:space="0" w:color="auto"/>
            <w:left w:val="none" w:sz="0" w:space="0" w:color="auto"/>
            <w:bottom w:val="none" w:sz="0" w:space="0" w:color="auto"/>
            <w:right w:val="none" w:sz="0" w:space="0" w:color="auto"/>
          </w:divBdr>
        </w:div>
        <w:div w:id="910234686">
          <w:marLeft w:val="0"/>
          <w:marRight w:val="0"/>
          <w:marTop w:val="0"/>
          <w:marBottom w:val="0"/>
          <w:divBdr>
            <w:top w:val="none" w:sz="0" w:space="0" w:color="auto"/>
            <w:left w:val="none" w:sz="0" w:space="0" w:color="auto"/>
            <w:bottom w:val="none" w:sz="0" w:space="0" w:color="auto"/>
            <w:right w:val="none" w:sz="0" w:space="0" w:color="auto"/>
          </w:divBdr>
        </w:div>
        <w:div w:id="670330040">
          <w:marLeft w:val="0"/>
          <w:marRight w:val="0"/>
          <w:marTop w:val="0"/>
          <w:marBottom w:val="0"/>
          <w:divBdr>
            <w:top w:val="none" w:sz="0" w:space="0" w:color="auto"/>
            <w:left w:val="none" w:sz="0" w:space="0" w:color="auto"/>
            <w:bottom w:val="none" w:sz="0" w:space="0" w:color="auto"/>
            <w:right w:val="none" w:sz="0" w:space="0" w:color="auto"/>
          </w:divBdr>
        </w:div>
        <w:div w:id="1879467017">
          <w:marLeft w:val="0"/>
          <w:marRight w:val="0"/>
          <w:marTop w:val="0"/>
          <w:marBottom w:val="0"/>
          <w:divBdr>
            <w:top w:val="none" w:sz="0" w:space="0" w:color="auto"/>
            <w:left w:val="none" w:sz="0" w:space="0" w:color="auto"/>
            <w:bottom w:val="none" w:sz="0" w:space="0" w:color="auto"/>
            <w:right w:val="none" w:sz="0" w:space="0" w:color="auto"/>
          </w:divBdr>
        </w:div>
        <w:div w:id="1368219412">
          <w:marLeft w:val="0"/>
          <w:marRight w:val="0"/>
          <w:marTop w:val="0"/>
          <w:marBottom w:val="0"/>
          <w:divBdr>
            <w:top w:val="none" w:sz="0" w:space="0" w:color="auto"/>
            <w:left w:val="none" w:sz="0" w:space="0" w:color="auto"/>
            <w:bottom w:val="none" w:sz="0" w:space="0" w:color="auto"/>
            <w:right w:val="none" w:sz="0" w:space="0" w:color="auto"/>
          </w:divBdr>
        </w:div>
        <w:div w:id="919874885">
          <w:marLeft w:val="0"/>
          <w:marRight w:val="0"/>
          <w:marTop w:val="0"/>
          <w:marBottom w:val="0"/>
          <w:divBdr>
            <w:top w:val="none" w:sz="0" w:space="0" w:color="auto"/>
            <w:left w:val="none" w:sz="0" w:space="0" w:color="auto"/>
            <w:bottom w:val="none" w:sz="0" w:space="0" w:color="auto"/>
            <w:right w:val="none" w:sz="0" w:space="0" w:color="auto"/>
          </w:divBdr>
        </w:div>
        <w:div w:id="1108164633">
          <w:marLeft w:val="0"/>
          <w:marRight w:val="0"/>
          <w:marTop w:val="0"/>
          <w:marBottom w:val="0"/>
          <w:divBdr>
            <w:top w:val="none" w:sz="0" w:space="0" w:color="auto"/>
            <w:left w:val="none" w:sz="0" w:space="0" w:color="auto"/>
            <w:bottom w:val="none" w:sz="0" w:space="0" w:color="auto"/>
            <w:right w:val="none" w:sz="0" w:space="0" w:color="auto"/>
          </w:divBdr>
        </w:div>
        <w:div w:id="189994203">
          <w:marLeft w:val="0"/>
          <w:marRight w:val="0"/>
          <w:marTop w:val="0"/>
          <w:marBottom w:val="0"/>
          <w:divBdr>
            <w:top w:val="none" w:sz="0" w:space="0" w:color="auto"/>
            <w:left w:val="none" w:sz="0" w:space="0" w:color="auto"/>
            <w:bottom w:val="none" w:sz="0" w:space="0" w:color="auto"/>
            <w:right w:val="none" w:sz="0" w:space="0" w:color="auto"/>
          </w:divBdr>
        </w:div>
        <w:div w:id="578633030">
          <w:marLeft w:val="0"/>
          <w:marRight w:val="0"/>
          <w:marTop w:val="0"/>
          <w:marBottom w:val="0"/>
          <w:divBdr>
            <w:top w:val="none" w:sz="0" w:space="0" w:color="auto"/>
            <w:left w:val="none" w:sz="0" w:space="0" w:color="auto"/>
            <w:bottom w:val="none" w:sz="0" w:space="0" w:color="auto"/>
            <w:right w:val="none" w:sz="0" w:space="0" w:color="auto"/>
          </w:divBdr>
        </w:div>
        <w:div w:id="782920257">
          <w:marLeft w:val="0"/>
          <w:marRight w:val="0"/>
          <w:marTop w:val="0"/>
          <w:marBottom w:val="0"/>
          <w:divBdr>
            <w:top w:val="none" w:sz="0" w:space="0" w:color="auto"/>
            <w:left w:val="none" w:sz="0" w:space="0" w:color="auto"/>
            <w:bottom w:val="none" w:sz="0" w:space="0" w:color="auto"/>
            <w:right w:val="none" w:sz="0" w:space="0" w:color="auto"/>
          </w:divBdr>
        </w:div>
        <w:div w:id="1564489991">
          <w:marLeft w:val="0"/>
          <w:marRight w:val="0"/>
          <w:marTop w:val="0"/>
          <w:marBottom w:val="0"/>
          <w:divBdr>
            <w:top w:val="none" w:sz="0" w:space="0" w:color="auto"/>
            <w:left w:val="none" w:sz="0" w:space="0" w:color="auto"/>
            <w:bottom w:val="none" w:sz="0" w:space="0" w:color="auto"/>
            <w:right w:val="none" w:sz="0" w:space="0" w:color="auto"/>
          </w:divBdr>
        </w:div>
        <w:div w:id="1377658150">
          <w:marLeft w:val="0"/>
          <w:marRight w:val="0"/>
          <w:marTop w:val="0"/>
          <w:marBottom w:val="0"/>
          <w:divBdr>
            <w:top w:val="none" w:sz="0" w:space="0" w:color="auto"/>
            <w:left w:val="none" w:sz="0" w:space="0" w:color="auto"/>
            <w:bottom w:val="none" w:sz="0" w:space="0" w:color="auto"/>
            <w:right w:val="none" w:sz="0" w:space="0" w:color="auto"/>
          </w:divBdr>
        </w:div>
        <w:div w:id="2065330662">
          <w:marLeft w:val="0"/>
          <w:marRight w:val="0"/>
          <w:marTop w:val="0"/>
          <w:marBottom w:val="0"/>
          <w:divBdr>
            <w:top w:val="none" w:sz="0" w:space="0" w:color="auto"/>
            <w:left w:val="none" w:sz="0" w:space="0" w:color="auto"/>
            <w:bottom w:val="none" w:sz="0" w:space="0" w:color="auto"/>
            <w:right w:val="none" w:sz="0" w:space="0" w:color="auto"/>
          </w:divBdr>
        </w:div>
        <w:div w:id="821123351">
          <w:marLeft w:val="0"/>
          <w:marRight w:val="0"/>
          <w:marTop w:val="0"/>
          <w:marBottom w:val="0"/>
          <w:divBdr>
            <w:top w:val="none" w:sz="0" w:space="0" w:color="auto"/>
            <w:left w:val="none" w:sz="0" w:space="0" w:color="auto"/>
            <w:bottom w:val="none" w:sz="0" w:space="0" w:color="auto"/>
            <w:right w:val="none" w:sz="0" w:space="0" w:color="auto"/>
          </w:divBdr>
        </w:div>
        <w:div w:id="1628076542">
          <w:marLeft w:val="0"/>
          <w:marRight w:val="0"/>
          <w:marTop w:val="0"/>
          <w:marBottom w:val="0"/>
          <w:divBdr>
            <w:top w:val="none" w:sz="0" w:space="0" w:color="auto"/>
            <w:left w:val="none" w:sz="0" w:space="0" w:color="auto"/>
            <w:bottom w:val="none" w:sz="0" w:space="0" w:color="auto"/>
            <w:right w:val="none" w:sz="0" w:space="0" w:color="auto"/>
          </w:divBdr>
        </w:div>
        <w:div w:id="1052382925">
          <w:marLeft w:val="0"/>
          <w:marRight w:val="0"/>
          <w:marTop w:val="0"/>
          <w:marBottom w:val="0"/>
          <w:divBdr>
            <w:top w:val="none" w:sz="0" w:space="0" w:color="auto"/>
            <w:left w:val="none" w:sz="0" w:space="0" w:color="auto"/>
            <w:bottom w:val="none" w:sz="0" w:space="0" w:color="auto"/>
            <w:right w:val="none" w:sz="0" w:space="0" w:color="auto"/>
          </w:divBdr>
        </w:div>
        <w:div w:id="1090002514">
          <w:marLeft w:val="0"/>
          <w:marRight w:val="0"/>
          <w:marTop w:val="0"/>
          <w:marBottom w:val="0"/>
          <w:divBdr>
            <w:top w:val="none" w:sz="0" w:space="0" w:color="auto"/>
            <w:left w:val="none" w:sz="0" w:space="0" w:color="auto"/>
            <w:bottom w:val="none" w:sz="0" w:space="0" w:color="auto"/>
            <w:right w:val="none" w:sz="0" w:space="0" w:color="auto"/>
          </w:divBdr>
        </w:div>
        <w:div w:id="852303929">
          <w:marLeft w:val="0"/>
          <w:marRight w:val="0"/>
          <w:marTop w:val="0"/>
          <w:marBottom w:val="0"/>
          <w:divBdr>
            <w:top w:val="none" w:sz="0" w:space="0" w:color="auto"/>
            <w:left w:val="none" w:sz="0" w:space="0" w:color="auto"/>
            <w:bottom w:val="none" w:sz="0" w:space="0" w:color="auto"/>
            <w:right w:val="none" w:sz="0" w:space="0" w:color="auto"/>
          </w:divBdr>
        </w:div>
        <w:div w:id="97846104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9713</Characters>
  <Application>Microsoft Office Word</Application>
  <DocSecurity>0</DocSecurity>
  <Lines>80</Lines>
  <Paragraphs>22</Paragraphs>
  <ScaleCrop>false</ScaleCrop>
  <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2013-02-21T09:49:00Z</dcterms:created>
  <dcterms:modified xsi:type="dcterms:W3CDTF">2013-02-21T09:49:00Z</dcterms:modified>
</cp:coreProperties>
</file>