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3101"/>
        <w:gridCol w:w="7920"/>
      </w:tblGrid>
      <w:tr w:rsidR="003A5C31">
        <w:trPr>
          <w:trHeight w:hRule="exact" w:val="672"/>
          <w:jc w:val="center"/>
        </w:trPr>
        <w:tc>
          <w:tcPr>
            <w:tcW w:w="3101" w:type="dxa"/>
            <w:tcBorders>
              <w:top w:val="single" w:sz="4" w:space="0" w:color="auto"/>
            </w:tcBorders>
            <w:shd w:val="clear" w:color="auto" w:fill="000000"/>
          </w:tcPr>
          <w:p w:rsidR="003A5C31" w:rsidRDefault="00A31105">
            <w:pPr>
              <w:pStyle w:val="Gvdemetni0"/>
              <w:framePr w:w="11021" w:wrap="notBeside" w:vAnchor="text" w:hAnchor="text" w:xAlign="center" w:y="1"/>
              <w:shd w:val="clear" w:color="auto" w:fill="auto"/>
              <w:spacing w:line="140" w:lineRule="exact"/>
              <w:ind w:left="200" w:firstLine="0"/>
              <w:jc w:val="left"/>
              <w:rPr>
                <w:color w:val="FFFFFF" w:themeColor="background1"/>
              </w:rPr>
            </w:pPr>
            <w:r w:rsidRPr="00A31105">
              <w:rPr>
                <w:color w:val="FFFFFF" w:themeColor="background1"/>
              </w:rPr>
              <w:t>T</w:t>
            </w:r>
            <w:r>
              <w:rPr>
                <w:color w:val="FFFFFF" w:themeColor="background1"/>
              </w:rPr>
              <w:t>.C.</w:t>
            </w:r>
          </w:p>
          <w:p w:rsidR="00A31105" w:rsidRDefault="00A31105">
            <w:pPr>
              <w:pStyle w:val="Gvdemetni0"/>
              <w:framePr w:w="11021" w:wrap="notBeside" w:vAnchor="text" w:hAnchor="text" w:xAlign="center" w:y="1"/>
              <w:shd w:val="clear" w:color="auto" w:fill="auto"/>
              <w:spacing w:line="140" w:lineRule="exact"/>
              <w:ind w:left="200" w:firstLine="0"/>
              <w:jc w:val="left"/>
              <w:rPr>
                <w:color w:val="FFFFFF" w:themeColor="background1"/>
              </w:rPr>
            </w:pPr>
            <w:r>
              <w:rPr>
                <w:color w:val="FFFFFF" w:themeColor="background1"/>
              </w:rPr>
              <w:t>ŞANLIURFA</w:t>
            </w:r>
          </w:p>
          <w:p w:rsidR="00A31105" w:rsidRDefault="00A31105">
            <w:pPr>
              <w:pStyle w:val="Gvdemetni0"/>
              <w:framePr w:w="11021" w:wrap="notBeside" w:vAnchor="text" w:hAnchor="text" w:xAlign="center" w:y="1"/>
              <w:shd w:val="clear" w:color="auto" w:fill="auto"/>
              <w:spacing w:line="140" w:lineRule="exact"/>
              <w:ind w:left="200" w:firstLine="0"/>
              <w:jc w:val="left"/>
              <w:rPr>
                <w:color w:val="FFFFFF" w:themeColor="background1"/>
              </w:rPr>
            </w:pPr>
            <w:r>
              <w:rPr>
                <w:color w:val="FFFFFF" w:themeColor="background1"/>
              </w:rPr>
              <w:t>4.İCRA MÜDÜRLÜĞÜ</w:t>
            </w:r>
          </w:p>
          <w:p w:rsidR="00A31105" w:rsidRPr="00A31105" w:rsidRDefault="00A31105">
            <w:pPr>
              <w:pStyle w:val="Gvdemetni0"/>
              <w:framePr w:w="11021" w:wrap="notBeside" w:vAnchor="text" w:hAnchor="text" w:xAlign="center" w:y="1"/>
              <w:shd w:val="clear" w:color="auto" w:fill="auto"/>
              <w:spacing w:line="140" w:lineRule="exact"/>
              <w:ind w:left="200" w:firstLine="0"/>
              <w:jc w:val="left"/>
              <w:rPr>
                <w:color w:val="FFFFFF" w:themeColor="background1"/>
              </w:rPr>
            </w:pPr>
            <w:r>
              <w:rPr>
                <w:color w:val="FFFFFF" w:themeColor="background1"/>
              </w:rPr>
              <w:t>Dosya No: 2011/395 Tal.</w:t>
            </w:r>
          </w:p>
        </w:tc>
        <w:tc>
          <w:tcPr>
            <w:tcW w:w="7920" w:type="dxa"/>
            <w:tcBorders>
              <w:top w:val="single" w:sz="4" w:space="0" w:color="auto"/>
            </w:tcBorders>
            <w:shd w:val="clear" w:color="auto" w:fill="000000"/>
          </w:tcPr>
          <w:p w:rsidR="003A5C31" w:rsidRDefault="003A5C31">
            <w:pPr>
              <w:framePr w:w="11021" w:wrap="notBeside" w:vAnchor="text" w:hAnchor="text" w:xAlign="center" w:y="1"/>
              <w:rPr>
                <w:sz w:val="10"/>
                <w:szCs w:val="10"/>
              </w:rPr>
            </w:pPr>
          </w:p>
        </w:tc>
      </w:tr>
      <w:tr w:rsidR="003A5C31">
        <w:trPr>
          <w:trHeight w:hRule="exact" w:val="206"/>
          <w:jc w:val="center"/>
        </w:trPr>
        <w:tc>
          <w:tcPr>
            <w:tcW w:w="3101" w:type="dxa"/>
            <w:shd w:val="clear" w:color="auto" w:fill="000000"/>
          </w:tcPr>
          <w:p w:rsidR="003A5C31" w:rsidRDefault="003A5C31" w:rsidP="00A31105">
            <w:pPr>
              <w:pStyle w:val="Gvdemetni0"/>
              <w:framePr w:w="11021" w:wrap="notBeside" w:vAnchor="text" w:hAnchor="text" w:xAlign="center" w:y="1"/>
              <w:shd w:val="clear" w:color="auto" w:fill="auto"/>
              <w:spacing w:line="140" w:lineRule="exact"/>
              <w:ind w:firstLine="0"/>
              <w:jc w:val="left"/>
            </w:pPr>
          </w:p>
        </w:tc>
        <w:tc>
          <w:tcPr>
            <w:tcW w:w="7920" w:type="dxa"/>
            <w:shd w:val="clear" w:color="auto" w:fill="000000"/>
          </w:tcPr>
          <w:p w:rsidR="003A5C31" w:rsidRDefault="003A5C31">
            <w:pPr>
              <w:framePr w:w="11021" w:wrap="notBeside" w:vAnchor="text" w:hAnchor="text" w:xAlign="center" w:y="1"/>
              <w:rPr>
                <w:sz w:val="10"/>
                <w:szCs w:val="10"/>
              </w:rPr>
            </w:pPr>
          </w:p>
        </w:tc>
      </w:tr>
      <w:tr w:rsidR="003A5C31">
        <w:trPr>
          <w:trHeight w:hRule="exact" w:val="202"/>
          <w:jc w:val="center"/>
        </w:trPr>
        <w:tc>
          <w:tcPr>
            <w:tcW w:w="3101" w:type="dxa"/>
            <w:shd w:val="clear" w:color="auto" w:fill="000000"/>
          </w:tcPr>
          <w:p w:rsidR="003A5C31" w:rsidRDefault="003A5C31">
            <w:pPr>
              <w:pStyle w:val="Gvdemetni0"/>
              <w:framePr w:w="11021" w:wrap="notBeside" w:vAnchor="text" w:hAnchor="text" w:xAlign="center" w:y="1"/>
              <w:shd w:val="clear" w:color="auto" w:fill="auto"/>
              <w:spacing w:line="140" w:lineRule="exact"/>
              <w:ind w:left="200" w:firstLine="0"/>
              <w:jc w:val="left"/>
            </w:pPr>
          </w:p>
        </w:tc>
        <w:tc>
          <w:tcPr>
            <w:tcW w:w="7920" w:type="dxa"/>
            <w:shd w:val="clear" w:color="auto" w:fill="000000"/>
          </w:tcPr>
          <w:p w:rsidR="003A5C31" w:rsidRDefault="003A5C31">
            <w:pPr>
              <w:pStyle w:val="Gvdemetni0"/>
              <w:framePr w:w="11021" w:wrap="notBeside" w:vAnchor="text" w:hAnchor="text" w:xAlign="center" w:y="1"/>
              <w:shd w:val="clear" w:color="auto" w:fill="auto"/>
              <w:spacing w:line="140" w:lineRule="exact"/>
              <w:ind w:left="3380" w:firstLine="0"/>
              <w:jc w:val="left"/>
            </w:pPr>
          </w:p>
        </w:tc>
      </w:tr>
      <w:tr w:rsidR="003A5C31">
        <w:trPr>
          <w:trHeight w:hRule="exact" w:val="211"/>
          <w:jc w:val="center"/>
        </w:trPr>
        <w:tc>
          <w:tcPr>
            <w:tcW w:w="3101" w:type="dxa"/>
            <w:shd w:val="clear" w:color="auto" w:fill="000000"/>
          </w:tcPr>
          <w:p w:rsidR="003A5C31" w:rsidRDefault="003A5C31">
            <w:pPr>
              <w:pStyle w:val="Gvdemetni0"/>
              <w:framePr w:w="11021" w:wrap="notBeside" w:vAnchor="text" w:hAnchor="text" w:xAlign="center" w:y="1"/>
              <w:shd w:val="clear" w:color="auto" w:fill="auto"/>
              <w:spacing w:line="140" w:lineRule="exact"/>
              <w:ind w:left="200" w:firstLine="0"/>
              <w:jc w:val="left"/>
            </w:pPr>
          </w:p>
        </w:tc>
        <w:tc>
          <w:tcPr>
            <w:tcW w:w="7920" w:type="dxa"/>
            <w:shd w:val="clear" w:color="auto" w:fill="000000"/>
          </w:tcPr>
          <w:p w:rsidR="003A5C31" w:rsidRDefault="003A5C31">
            <w:pPr>
              <w:framePr w:w="11021" w:wrap="notBeside" w:vAnchor="text" w:hAnchor="text" w:xAlign="center" w:y="1"/>
              <w:rPr>
                <w:sz w:val="10"/>
                <w:szCs w:val="10"/>
              </w:rPr>
            </w:pPr>
          </w:p>
        </w:tc>
      </w:tr>
      <w:tr w:rsidR="003A5C31">
        <w:trPr>
          <w:trHeight w:hRule="exact" w:val="322"/>
          <w:jc w:val="center"/>
        </w:trPr>
        <w:tc>
          <w:tcPr>
            <w:tcW w:w="3101" w:type="dxa"/>
            <w:shd w:val="clear" w:color="auto" w:fill="000000"/>
          </w:tcPr>
          <w:p w:rsidR="003A5C31" w:rsidRDefault="003A5C31">
            <w:pPr>
              <w:framePr w:w="11021" w:wrap="notBeside" w:vAnchor="text" w:hAnchor="text" w:xAlign="center" w:y="1"/>
              <w:rPr>
                <w:sz w:val="10"/>
                <w:szCs w:val="10"/>
              </w:rPr>
            </w:pPr>
          </w:p>
        </w:tc>
        <w:tc>
          <w:tcPr>
            <w:tcW w:w="7920" w:type="dxa"/>
            <w:shd w:val="clear" w:color="auto" w:fill="000000"/>
          </w:tcPr>
          <w:p w:rsidR="003A5C31" w:rsidRDefault="00822EA0">
            <w:pPr>
              <w:pStyle w:val="Gvdemetni0"/>
              <w:framePr w:w="11021" w:wrap="notBeside" w:vAnchor="text" w:hAnchor="text" w:xAlign="center" w:y="1"/>
              <w:shd w:val="clear" w:color="auto" w:fill="auto"/>
              <w:spacing w:line="140" w:lineRule="exact"/>
              <w:ind w:left="1420" w:firstLine="0"/>
              <w:jc w:val="left"/>
            </w:pPr>
            <w:r>
              <w:rPr>
                <w:rStyle w:val="Gvdemetni1"/>
              </w:rPr>
              <w:t>TAŞINMAZ AÇIK ARTTIRMA İLANI</w:t>
            </w:r>
          </w:p>
        </w:tc>
      </w:tr>
    </w:tbl>
    <w:p w:rsidR="003A5C31" w:rsidRDefault="003A5C31">
      <w:pPr>
        <w:rPr>
          <w:sz w:val="2"/>
          <w:szCs w:val="2"/>
        </w:rPr>
      </w:pPr>
    </w:p>
    <w:p w:rsidR="003A5C31" w:rsidRDefault="00822EA0">
      <w:pPr>
        <w:pStyle w:val="Gvdemetni20"/>
        <w:shd w:val="clear" w:color="auto" w:fill="auto"/>
        <w:spacing w:line="80" w:lineRule="exact"/>
        <w:ind w:left="3900"/>
      </w:pPr>
      <w:r>
        <w:t>'</w:t>
      </w:r>
    </w:p>
    <w:p w:rsidR="003A5C31" w:rsidRDefault="00822EA0">
      <w:pPr>
        <w:pStyle w:val="Gvdemetni0"/>
        <w:shd w:val="clear" w:color="auto" w:fill="auto"/>
        <w:ind w:left="200" w:right="300" w:firstLine="0"/>
      </w:pPr>
      <w:r>
        <w:t>Bir borçtan dolayı ipotekli olan ve aşağıda tapu kaydı, cinsi, önemli özellikleri, imar durumu, muhammen bedeli ve satış saatleri belirtilen taşınmazların açık arttırma suretiyle satılarak paraya çevrilmesine karar verilmiştir.</w:t>
      </w:r>
    </w:p>
    <w:p w:rsidR="00A31105" w:rsidRDefault="00822EA0">
      <w:pPr>
        <w:pStyle w:val="Gvdemetni0"/>
        <w:shd w:val="clear" w:color="auto" w:fill="auto"/>
        <w:ind w:left="200" w:right="300" w:firstLine="0"/>
        <w:rPr>
          <w:rStyle w:val="GvdemetniKaln0ptbolukbraklyor"/>
        </w:rPr>
      </w:pPr>
      <w:r>
        <w:rPr>
          <w:rStyle w:val="GvdemetniKaln0ptbolukbraklyor"/>
        </w:rPr>
        <w:t>Tapu kaydına göre;</w:t>
      </w:r>
    </w:p>
    <w:p w:rsidR="003A5C31" w:rsidRDefault="00822EA0">
      <w:pPr>
        <w:pStyle w:val="Gvdemetni0"/>
        <w:shd w:val="clear" w:color="auto" w:fill="auto"/>
        <w:ind w:left="200" w:right="300" w:firstLine="0"/>
      </w:pPr>
      <w:r>
        <w:rPr>
          <w:rStyle w:val="GvdemetniKaln0ptbolukbraklyor"/>
        </w:rPr>
        <w:t xml:space="preserve"> 1 - Şanlıurfa III, Merkez İlçesi, Yenişehir Man, 83 ada, 858 parsel sayılı 100/1100 arsa paylı, 4. Kat 10 bağımsız bölüm numaralı daire. </w:t>
      </w:r>
      <w:r>
        <w:t xml:space="preserve">Yenişehir mah </w:t>
      </w:r>
      <w:r>
        <w:rPr>
          <w:lang w:val="en-US"/>
        </w:rPr>
        <w:t xml:space="preserve">23S.sk </w:t>
      </w:r>
      <w:r>
        <w:t>Ziya apt K:4 D: 10 adresindedir. Çevresinde konut ve ticari amaçlı yerleşim olup bölge alışveriş merkezlerinden ve kamu hizmetlerinden yararlanmaktadır. Emniyet cad, M.Akif Ersoy cad, gibi sosyal ve ticari faaliyetlerin yoğun olarak gerçekleştiği bölgededir. Yakınında İmam Hatip Lisesi, Tatlıses IÖO, camii vardır. Binanın çevresi bahçe duvarları ile çevrilidir. Binada diyafon, güneş enerjisi sistemi ve tesisatı bulunmaktadır. Isınma sistemi doğalgaz uyumlu kalorifer tesisatı olup katı yakıt kullanılmaktadır. Daire brüt olarak 140m2 alana sahip olup 3 oda 1 salon, banyo, mutfak, wc ve lavabodan oluşmaktadır. Toplam 3 adet balkon bulunmaktadır. Giriş kapısı çelik demir, oda kapıları ahşap, pencereleri pvc'dir. Tüm odaların zemini seramik döşeli, duvarlar saten boyalıdır. Mutfak, banyo ve wc'de yerler seramik, duvarları fayanstır.</w:t>
      </w:r>
    </w:p>
    <w:p w:rsidR="003A5C31" w:rsidRDefault="00822EA0">
      <w:pPr>
        <w:pStyle w:val="Gvdemetni0"/>
        <w:shd w:val="clear" w:color="auto" w:fill="auto"/>
        <w:ind w:left="200" w:right="300" w:firstLine="0"/>
      </w:pPr>
      <w:r>
        <w:rPr>
          <w:rStyle w:val="GvdemetniKaln0ptbolukbraklyor"/>
        </w:rPr>
        <w:t xml:space="preserve">İmar durumu: </w:t>
      </w:r>
      <w:r>
        <w:t>Şanlıurfa Belediyesi İmar Müdürlüğünden alınan bilgiye göre 1/1000 ölçekli .ayrık nizam 5 kat, ön bahçe çekmesi 5m, Taks:0.35, Kaks:1.75 olarak yapılaşmaya gidilebilir.</w:t>
      </w:r>
    </w:p>
    <w:p w:rsidR="00A31105" w:rsidRDefault="00A31105">
      <w:pPr>
        <w:pStyle w:val="Gvdemetni0"/>
        <w:shd w:val="clear" w:color="auto" w:fill="auto"/>
        <w:ind w:left="200" w:right="300" w:firstLine="0"/>
      </w:pPr>
    </w:p>
    <w:p w:rsidR="003A5C31" w:rsidRDefault="00822EA0">
      <w:pPr>
        <w:pStyle w:val="Gvdemetni0"/>
        <w:shd w:val="clear" w:color="auto" w:fill="auto"/>
        <w:spacing w:after="180"/>
        <w:ind w:left="200" w:right="300" w:firstLine="0"/>
      </w:pPr>
      <w:r>
        <w:rPr>
          <w:rStyle w:val="GvdemetniKaln0ptbolukbraklyor"/>
        </w:rPr>
        <w:t xml:space="preserve">Muhammen Bedeli: 130.000Tl </w:t>
      </w:r>
      <w:r>
        <w:t>muhammen bedelle satışa çıkanlmış olup, taşınmazın satışı aşağıda satış şartlan kısmında belirtilen tarih ve yerde saat 13:40 ilel 3:50 Arasında yapılacaktır.</w:t>
      </w:r>
    </w:p>
    <w:p w:rsidR="003A5C31" w:rsidRDefault="00822EA0">
      <w:pPr>
        <w:pStyle w:val="Gvdemetni0"/>
        <w:numPr>
          <w:ilvl w:val="0"/>
          <w:numId w:val="1"/>
        </w:numPr>
        <w:shd w:val="clear" w:color="auto" w:fill="auto"/>
        <w:tabs>
          <w:tab w:val="left" w:pos="363"/>
        </w:tabs>
        <w:ind w:left="200" w:right="300" w:firstLine="0"/>
      </w:pPr>
      <w:r>
        <w:rPr>
          <w:rStyle w:val="GvdemetniKaln0ptbolukbraklyor"/>
        </w:rPr>
        <w:t xml:space="preserve">Şanlıurfa III, Merkez İlçesi, Karaköprü Köyü, 2700 ada, 7 parsel sayılı, 610/12200 arsa paylı, 5. Kat, 12 bağımsız bölüm numaralı daire </w:t>
      </w:r>
      <w:r>
        <w:t>Esentepe mah Akpınar cad Saray apt K:5 D: 12 adresindedir. Çevresinde İMKB Lisesi, Urfa Park, AVM, Millet cad Yeni otogar, Devlet hastanesi ve camii bulunmaktadır. Kamu hizmetlerinden yararlanmaktadır. Binanın çevresi bahçe duvarları ile çevrilidir. Binada asansör, doğalgaz, diyafon, güneş enerjisi sistemi ve tesisatı bulunmaktadır. Isınma sistemi doğalgaz uyumlu kalorifer tesisatı olup katı yakıt kullanılmaktadır. Daire brüt olarak I60m2 alana sahip olup 4 oda 1 salon, banyo, mutfak, wc ve lavabodan oluşmaktadır. Toplam 2 adet balkon bulun</w:t>
      </w:r>
      <w:r>
        <w:softHyphen/>
        <w:t>maktadır. Giriş kapısı çelik demir, oda kapılan Amerikan kapı, pencereleri pvc'dir. Tüm odalann zemini seramik döşeli, duvarlar saten boyalıdır. Mutfak, banyo ve vvc'de yerler seramik, duvarları fayanstır.</w:t>
      </w:r>
    </w:p>
    <w:p w:rsidR="00A31105" w:rsidRDefault="00A31105" w:rsidP="00A31105">
      <w:pPr>
        <w:pStyle w:val="Gvdemetni0"/>
        <w:shd w:val="clear" w:color="auto" w:fill="auto"/>
        <w:tabs>
          <w:tab w:val="left" w:pos="363"/>
        </w:tabs>
        <w:ind w:left="200" w:right="300" w:firstLine="0"/>
      </w:pPr>
    </w:p>
    <w:p w:rsidR="003A5C31" w:rsidRDefault="00822EA0">
      <w:pPr>
        <w:pStyle w:val="Gvdemetni0"/>
        <w:shd w:val="clear" w:color="auto" w:fill="auto"/>
        <w:spacing w:after="180"/>
        <w:ind w:left="200" w:right="300" w:firstLine="0"/>
      </w:pPr>
      <w:r>
        <w:rPr>
          <w:rStyle w:val="GvdemetniKaln0ptbolukbraklyor"/>
        </w:rPr>
        <w:t xml:space="preserve">İmar Durumu: </w:t>
      </w:r>
      <w:r>
        <w:t xml:space="preserve">Şanlıurfa Belediyesi İmar Müdürlüğünden alınan bilgiye göre 1/1000 uygulama imar planında emsal 1.75, Hmaks 30.5 olacak şekilde yapılaşmaya gidilebilir. </w:t>
      </w:r>
      <w:r>
        <w:rPr>
          <w:rStyle w:val="GvdemetniKaln0ptbolukbraklyor"/>
        </w:rPr>
        <w:t>Muhammen Bedeli</w:t>
      </w:r>
      <w:r>
        <w:t xml:space="preserve">: </w:t>
      </w:r>
      <w:r>
        <w:rPr>
          <w:rStyle w:val="GvdemetniKaln0ptbolukbraklyor"/>
        </w:rPr>
        <w:t xml:space="preserve">300.000TL </w:t>
      </w:r>
      <w:r>
        <w:t>muhammen bedelle satışa çıkarılmış olup, taşınmazın satışı aşağıda satış şartları kısmında belirtilen tarih ve yerde saat 14:00 ile 14:10 Arasında yapılacaktır.</w:t>
      </w:r>
    </w:p>
    <w:p w:rsidR="00A31105" w:rsidRDefault="00822EA0">
      <w:pPr>
        <w:pStyle w:val="Gvdemetni0"/>
        <w:numPr>
          <w:ilvl w:val="0"/>
          <w:numId w:val="1"/>
        </w:numPr>
        <w:shd w:val="clear" w:color="auto" w:fill="auto"/>
        <w:tabs>
          <w:tab w:val="left" w:pos="354"/>
        </w:tabs>
        <w:spacing w:after="180"/>
        <w:ind w:left="200" w:right="300" w:firstLine="0"/>
      </w:pPr>
      <w:r>
        <w:rPr>
          <w:rStyle w:val="GvdemetniKaln0ptbolukbraklyor"/>
        </w:rPr>
        <w:t xml:space="preserve">Şanlıurfa III, Merkez İlçesi, Karaköprü Köyü, 2700 ada, </w:t>
      </w:r>
      <w:r>
        <w:t xml:space="preserve">4 </w:t>
      </w:r>
      <w:r>
        <w:rPr>
          <w:rStyle w:val="GvdemetniKaln0ptbolukbraklyor"/>
        </w:rPr>
        <w:t xml:space="preserve">parsel sayılı, 20/230 arsa paylı, Zemin Kat </w:t>
      </w:r>
      <w:r>
        <w:t xml:space="preserve">1 </w:t>
      </w:r>
      <w:r>
        <w:rPr>
          <w:rStyle w:val="GvdemetniKaln0ptbolukbraklyor"/>
        </w:rPr>
        <w:t xml:space="preserve">bağımsız bölüm numaralı daire. </w:t>
      </w:r>
      <w:r>
        <w:t xml:space="preserve">Esentepe mah 308.cad Zirve-1 apt zemin kat </w:t>
      </w:r>
      <w:r>
        <w:rPr>
          <w:rStyle w:val="GvdemetniKaln0ptbolukbraklyor"/>
        </w:rPr>
        <w:t xml:space="preserve">D:1 </w:t>
      </w:r>
      <w:r>
        <w:t>adresindedir. Çevresinde İMKB Lisesi, Urfa Park, AVM, Millet cad Yeni otogar, Devlet hastanesi ve camii bulunmaktadır. Kamu hizmetlerinden yararlanmaktadır. Binanın çevresi bahçe duvarları ile çevrilidir. Binada asansör, doğalgaz, diyafon, güneş enerjisi sistemi ve tesisatı bulunmaktadır. Isınma sistemi doğalgaz uyumlu kalorifer tesisatı olup katı yakıt kullanılmaktadır. Daire 155m2 alana sahip olup 4 oda 1 salon, banyo, mutfak, vvc ve lavabodan oluşmaktadır. Toplam 3 adet balkon bulunmaktadır. Giriş kapısı çelik demir, oda kapıları Amerikan kapı, pencereleri pvc'dir. Tüm odaların zemini seramik döşeli, duvarlar saten boyalıdır. Mutfak, banyo ve vvc'de yerler seramik, duvarlan fayanstır.</w:t>
      </w:r>
    </w:p>
    <w:p w:rsidR="003A5C31" w:rsidRDefault="00822EA0" w:rsidP="00A31105">
      <w:pPr>
        <w:pStyle w:val="Gvdemetni0"/>
        <w:shd w:val="clear" w:color="auto" w:fill="auto"/>
        <w:tabs>
          <w:tab w:val="left" w:pos="354"/>
        </w:tabs>
        <w:spacing w:after="180"/>
        <w:ind w:left="200" w:right="300" w:firstLine="0"/>
      </w:pPr>
      <w:r>
        <w:t xml:space="preserve"> </w:t>
      </w:r>
      <w:r>
        <w:rPr>
          <w:rStyle w:val="GvdemetniKaln0ptbolukbraklyor"/>
        </w:rPr>
        <w:t xml:space="preserve">İmar Durumu: </w:t>
      </w:r>
      <w:r>
        <w:t xml:space="preserve">Şanlıurfa Belediyesi İmar Müdürlüğünden alınan bilgiye göre 1/1000 uygulama imar planında emsal 1.75, Hmaks 30.5 olacak şekilde yapılaşmaya gidilebilir. </w:t>
      </w:r>
      <w:r>
        <w:rPr>
          <w:rStyle w:val="GvdemetniKaln0ptbolukbraklyor"/>
        </w:rPr>
        <w:t xml:space="preserve">Muhammen Bedeli: 300.00011. </w:t>
      </w:r>
      <w:r>
        <w:t>muhammen bedelle satışa çıkarılmış olup, taşınmazın satışı aşağıda satış şartları kısmında belirtilen tarih ve yerde saat 14:20 İle14:30 Arasında yapılacaktır.</w:t>
      </w:r>
    </w:p>
    <w:p w:rsidR="003A5C31" w:rsidRDefault="00822EA0">
      <w:pPr>
        <w:pStyle w:val="Gvdemetni0"/>
        <w:numPr>
          <w:ilvl w:val="0"/>
          <w:numId w:val="1"/>
        </w:numPr>
        <w:shd w:val="clear" w:color="auto" w:fill="auto"/>
        <w:tabs>
          <w:tab w:val="left" w:pos="363"/>
        </w:tabs>
        <w:ind w:left="200" w:right="300" w:firstLine="0"/>
      </w:pPr>
      <w:r>
        <w:rPr>
          <w:rStyle w:val="GvdemetniKaln0ptbolukbraklyor"/>
        </w:rPr>
        <w:t xml:space="preserve">Şanlıurfa İli, Merkez </w:t>
      </w:r>
      <w:r>
        <w:t xml:space="preserve">İlçesi, </w:t>
      </w:r>
      <w:r>
        <w:rPr>
          <w:rStyle w:val="GvdemetniKaln0ptbolukbraklyor"/>
        </w:rPr>
        <w:t xml:space="preserve">Karaköprü Köyü, 3197 ada, 2 parsel sayılı, 9/90 arsa paylı, Zemin Kat 12 bağımsız bölüm numaralı Dükkan-Asma Katlı, </w:t>
      </w:r>
      <w:r>
        <w:t>Çankaya mah Recep Tayyip Erdoğan.cad Beykonağı apt zemin kat No: 12 adresindedir. Bulvar üzerinde sosyal ve ticari faaliyetler yoğun olarak yaşanmakta olup çevresinde Mehmet Hafız Bulvarı, park, çevik kuvvet, otogar ve camii bulunmaktadır. Kamu hizmetlerinden yararlanmaktadır. Binanın çevresi bahçe duvarları ile çevrili olup otopark alanı mevcuttur, Binada asan</w:t>
      </w:r>
      <w:r>
        <w:softHyphen/>
        <w:t>sör, doğalgaz, diyafon, güneş enerjisi sistemi ve tesisatı bulunmaktadır. İsınma sistemi doğalgaz uyumlu kalorifer tesisatı olup katı yakıt kullanılmaktadır. Zemin katta bulu</w:t>
      </w:r>
      <w:r>
        <w:softHyphen/>
        <w:t>nan asma katlı dükkan 175m2 alana sahip olup zemin katında 45m2, asma katta ise 130 m2 alanlıdır. Giriş kapısı alüminyum doğramalı camekanlıdır. Tüm zemin seramik döşemeli, duvarlar saten boyalıdır.</w:t>
      </w:r>
    </w:p>
    <w:p w:rsidR="00A31105" w:rsidRDefault="00A31105" w:rsidP="00A31105">
      <w:pPr>
        <w:pStyle w:val="Gvdemetni0"/>
        <w:shd w:val="clear" w:color="auto" w:fill="auto"/>
        <w:tabs>
          <w:tab w:val="left" w:pos="363"/>
        </w:tabs>
        <w:ind w:left="200" w:right="300" w:firstLine="0"/>
      </w:pPr>
    </w:p>
    <w:p w:rsidR="003A5C31" w:rsidRDefault="00822EA0">
      <w:pPr>
        <w:pStyle w:val="Gvdemetni0"/>
        <w:shd w:val="clear" w:color="auto" w:fill="auto"/>
        <w:ind w:left="200" w:right="300" w:firstLine="0"/>
      </w:pPr>
      <w:r>
        <w:rPr>
          <w:rStyle w:val="GvdemetniKaln0ptbolukbraklyor"/>
        </w:rPr>
        <w:t xml:space="preserve">İmar durumu: </w:t>
      </w:r>
      <w:r>
        <w:t>Şanlıurfa Belediyesi imar Müdürlüğünden alınan bilgiye göre 1 /1000 uyguiama imar planında aynk nizam 5 kat, ön bahçe çekmesi 5m, yan bahçe çekmesi 3m, Taks:0.30, Kaks:1.50 olacak şekilde yapılaşmaya gidilebilir.</w:t>
      </w:r>
    </w:p>
    <w:p w:rsidR="003A5C31" w:rsidRDefault="00822EA0">
      <w:pPr>
        <w:pStyle w:val="Gvdemetni0"/>
        <w:shd w:val="clear" w:color="auto" w:fill="auto"/>
        <w:spacing w:after="176"/>
        <w:ind w:left="200" w:right="300" w:firstLine="0"/>
      </w:pPr>
      <w:r>
        <w:rPr>
          <w:rStyle w:val="GvdemetniKaln0ptbolukbraklyor"/>
        </w:rPr>
        <w:t xml:space="preserve">Muhammen Bedeli: 350.000TL </w:t>
      </w:r>
      <w:r>
        <w:t xml:space="preserve">muhammen bedelle satışa çıkanlmış olup, taşınmazın satışı </w:t>
      </w:r>
      <w:r>
        <w:rPr>
          <w:rStyle w:val="GvdemetniKaln0ptbolukbraklyor"/>
        </w:rPr>
        <w:t xml:space="preserve">aşağıda satış </w:t>
      </w:r>
      <w:r>
        <w:t>şartları kısmında belirtilen tarih ve yerde saat 14:40 ile 1450 Arasında yapılacaktır.</w:t>
      </w:r>
    </w:p>
    <w:p w:rsidR="003A5C31" w:rsidRDefault="00822EA0">
      <w:pPr>
        <w:pStyle w:val="Gvdemetni0"/>
        <w:numPr>
          <w:ilvl w:val="0"/>
          <w:numId w:val="1"/>
        </w:numPr>
        <w:shd w:val="clear" w:color="auto" w:fill="auto"/>
        <w:tabs>
          <w:tab w:val="left" w:pos="363"/>
        </w:tabs>
        <w:spacing w:line="206" w:lineRule="exact"/>
        <w:ind w:left="200" w:right="300" w:firstLine="0"/>
      </w:pPr>
      <w:r>
        <w:rPr>
          <w:rStyle w:val="GvdemetniKaln0ptbolukbraklyor"/>
        </w:rPr>
        <w:t xml:space="preserve">Şanlıurfa İli, Merice* İlçesi, Yenişehir Mah, 83 ada, 473 parsel sayılı 10/160 arsa paylı, Bodrum Kat 13 bağımsız bölüm numaralı dükkan, </w:t>
      </w:r>
      <w:r>
        <w:t xml:space="preserve">Satışa konu taşınmaz Esentepe mah </w:t>
      </w:r>
      <w:r>
        <w:rPr>
          <w:lang w:val="en-US"/>
        </w:rPr>
        <w:t>295.sk.</w:t>
      </w:r>
      <w:r>
        <w:t>Adile apt zemin kat No: 13 adresindedir. Kentsel yerleşimin yoğun olduğu rağbet gören bölgededir, özellikle Şanlıurfa D.Bakır karayolu üzerinde sosyal ve ticari faaliyetler yoğun olarak yaşanmakta olup çevresinde kız yurdu, Ş.Urfa D.Bakır karayolu, Milli Eğitim Müd.lüğü, Araştırma Hastanesi ve camii bulunmaktadır.</w:t>
      </w:r>
    </w:p>
    <w:p w:rsidR="003A5C31" w:rsidRDefault="00822EA0">
      <w:pPr>
        <w:pStyle w:val="Gvdemetni0"/>
        <w:shd w:val="clear" w:color="auto" w:fill="auto"/>
        <w:spacing w:line="197" w:lineRule="exact"/>
        <w:ind w:left="200" w:right="300" w:firstLine="0"/>
      </w:pPr>
      <w:r>
        <w:t>Kamu hizmetlerinden yararlanmaktadır. Binanın çevresi bahçe duvarları ile çevrilidir. Binada doğalgaz, diyafon, güneş enerjisi sistemi ve tesisatı bulunmaktadır. Isınma siste</w:t>
      </w:r>
      <w:r>
        <w:softHyphen/>
        <w:t>mi doğalgaz uyumlu kalorifer tesisatı olup katı yakıt kullanılmaktadır. Zemin katta bulunan 13 nolu dükkan 38,1 m2 alana sahip olup mevcut durumda 13-14-15-16 nolu dükkanlar fiilen birleştirilmiş olup tek büro şeklinde kullanılmaktadır.</w:t>
      </w:r>
    </w:p>
    <w:p w:rsidR="00A31105" w:rsidRDefault="00A31105">
      <w:pPr>
        <w:pStyle w:val="Gvdemetni0"/>
        <w:shd w:val="clear" w:color="auto" w:fill="auto"/>
        <w:spacing w:line="197" w:lineRule="exact"/>
        <w:ind w:left="200" w:right="300" w:firstLine="0"/>
      </w:pPr>
    </w:p>
    <w:p w:rsidR="003A5C31" w:rsidRDefault="00822EA0">
      <w:pPr>
        <w:pStyle w:val="Gvdemetni0"/>
        <w:shd w:val="clear" w:color="auto" w:fill="auto"/>
        <w:ind w:left="200" w:right="300" w:firstLine="0"/>
      </w:pPr>
      <w:r>
        <w:rPr>
          <w:rStyle w:val="GvdemetniKaln0ptbolukbraklyor"/>
        </w:rPr>
        <w:t xml:space="preserve">İmar Durumu: </w:t>
      </w:r>
      <w:r>
        <w:t>Şanlıurfa Belediyesi imar Müdürlüğünden alınan bilgiye göre 1/1000 uygulama imar planında ayrık nizam 4 kat, ön bahçe çekmesi 5m, yan bahçe çekmesi 3m, Taks:0.35, Kaks:1.40 olacak şekilde yapılaşmaya gidilebilir.</w:t>
      </w:r>
    </w:p>
    <w:p w:rsidR="003A5C31" w:rsidRDefault="00822EA0">
      <w:pPr>
        <w:pStyle w:val="Gvdemetni0"/>
        <w:shd w:val="clear" w:color="auto" w:fill="auto"/>
        <w:spacing w:after="184" w:line="206" w:lineRule="exact"/>
        <w:ind w:left="200" w:right="300" w:firstLine="0"/>
      </w:pPr>
      <w:r>
        <w:rPr>
          <w:rStyle w:val="GvdemetniKaln0ptbolukbraklyor"/>
        </w:rPr>
        <w:t>Muhammen Bedeli</w:t>
      </w:r>
      <w:r>
        <w:t xml:space="preserve">: </w:t>
      </w:r>
      <w:r>
        <w:rPr>
          <w:rStyle w:val="GvdemetniKaln0ptbolukbraklyor"/>
        </w:rPr>
        <w:t xml:space="preserve">55.000Tl </w:t>
      </w:r>
      <w:r>
        <w:t>muhammen bedelle satışa çıkanlmış olup, taşınmazın satışı aşaöraa satış şartları kısmında belirtilen tarih ve yerde saat 15:00 ilel 5:10 Arasında yapılacaktır.</w:t>
      </w:r>
    </w:p>
    <w:p w:rsidR="00A31105" w:rsidRDefault="00A31105">
      <w:pPr>
        <w:pStyle w:val="Gvdemetni0"/>
        <w:shd w:val="clear" w:color="auto" w:fill="auto"/>
        <w:spacing w:after="184" w:line="206" w:lineRule="exact"/>
        <w:ind w:left="200" w:right="300" w:firstLine="0"/>
      </w:pPr>
    </w:p>
    <w:p w:rsidR="00A31105" w:rsidRDefault="00A31105">
      <w:pPr>
        <w:pStyle w:val="Gvdemetni0"/>
        <w:shd w:val="clear" w:color="auto" w:fill="auto"/>
        <w:spacing w:after="184" w:line="206" w:lineRule="exact"/>
        <w:ind w:left="200" w:right="300" w:firstLine="0"/>
      </w:pPr>
    </w:p>
    <w:p w:rsidR="00A31105" w:rsidRDefault="00A31105">
      <w:pPr>
        <w:pStyle w:val="Gvdemetni0"/>
        <w:shd w:val="clear" w:color="auto" w:fill="auto"/>
        <w:spacing w:after="184" w:line="206" w:lineRule="exact"/>
        <w:ind w:left="200" w:right="300" w:firstLine="0"/>
      </w:pPr>
    </w:p>
    <w:p w:rsidR="00A31105" w:rsidRDefault="00A31105">
      <w:pPr>
        <w:pStyle w:val="Gvdemetni0"/>
        <w:shd w:val="clear" w:color="auto" w:fill="auto"/>
        <w:spacing w:after="184" w:line="206" w:lineRule="exact"/>
        <w:ind w:left="200" w:right="300" w:firstLine="0"/>
      </w:pPr>
    </w:p>
    <w:p w:rsidR="00A31105" w:rsidRDefault="00A31105">
      <w:pPr>
        <w:pStyle w:val="Gvdemetni0"/>
        <w:shd w:val="clear" w:color="auto" w:fill="auto"/>
        <w:spacing w:after="184" w:line="206" w:lineRule="exact"/>
        <w:ind w:left="200" w:right="300" w:firstLine="0"/>
      </w:pPr>
    </w:p>
    <w:p w:rsidR="003A5C31" w:rsidRDefault="00822EA0">
      <w:pPr>
        <w:pStyle w:val="Gvdemetni0"/>
        <w:numPr>
          <w:ilvl w:val="0"/>
          <w:numId w:val="1"/>
        </w:numPr>
        <w:shd w:val="clear" w:color="auto" w:fill="auto"/>
        <w:tabs>
          <w:tab w:val="left" w:pos="358"/>
        </w:tabs>
        <w:ind w:left="200" w:right="300" w:firstLine="0"/>
      </w:pPr>
      <w:r>
        <w:t xml:space="preserve">Şanlıurfa </w:t>
      </w:r>
      <w:r>
        <w:rPr>
          <w:rStyle w:val="GvdemetniKaln0ptbolukbraklyor"/>
        </w:rPr>
        <w:t xml:space="preserve">İli, Merkez İlçesi, </w:t>
      </w:r>
      <w:r>
        <w:t xml:space="preserve">Yenişehir Mah, </w:t>
      </w:r>
      <w:r>
        <w:rPr>
          <w:rStyle w:val="GvdemetniKaln0ptbolukbraklyor"/>
        </w:rPr>
        <w:t xml:space="preserve">83 </w:t>
      </w:r>
      <w:r>
        <w:t xml:space="preserve">ada, </w:t>
      </w:r>
      <w:r>
        <w:rPr>
          <w:rStyle w:val="GvdemetniKaln0ptbolukbraklyor"/>
        </w:rPr>
        <w:t xml:space="preserve">473 parsel sayılı 10/160 arsa paylı, Boarum Kat 14 bağımsa bölüm numaralı dükkan, </w:t>
      </w:r>
      <w:r>
        <w:t>Satışa konu taşınmaz Esentepe mah 295.sk.Adile apt zemin kat No 14 aadresindedir. Kentsel yerleşimin yoğun olduğu rağbet gören bölgededir. Özellikle Şanlıurfa D.Bakır karayolu üzerinde sosyal ve ticari faliyetler yoğun olarak yaşanmakta olup çevresinde kız yurdu,. Ş.Urfa D.Bakır karayolu, Milli Eğitim Müd.lüğü, Araştırma Hastanesi ve camii bulunmaktadır. Kamu hizmet-</w:t>
      </w:r>
    </w:p>
    <w:p w:rsidR="00A31105" w:rsidRDefault="00822EA0">
      <w:pPr>
        <w:pStyle w:val="Gvdemetni0"/>
        <w:shd w:val="clear" w:color="auto" w:fill="auto"/>
        <w:tabs>
          <w:tab w:val="left" w:pos="9807"/>
          <w:tab w:val="left" w:pos="10546"/>
        </w:tabs>
        <w:spacing w:line="197" w:lineRule="exact"/>
        <w:ind w:left="200" w:right="300"/>
      </w:pPr>
      <w:r>
        <w:t>. terinden yararlanmaktadır. Binanın çevresi bahçe duvarları ile çevrilidir. Binada doğalgaz, diyafon, güneş enerjisi sistemi ,ve tesisatı bulunmaktadır. Isınma sistemi doğalgaz, uyumlukalorifer tesisatı olup katı yakıt kullanılmaktadır. Zemin katta bulunan 14 nolu dükkan 14,1 m2 alana sahip olup mevcut dyrun^a y;î4-15-16^iad^k^lar.fiilen birleştirilmiş olup tek büro şeklinde kullanılmaktadır.</w:t>
      </w:r>
    </w:p>
    <w:p w:rsidR="003A5C31" w:rsidRDefault="00822EA0">
      <w:pPr>
        <w:pStyle w:val="Gvdemetni0"/>
        <w:shd w:val="clear" w:color="auto" w:fill="auto"/>
        <w:tabs>
          <w:tab w:val="left" w:pos="9807"/>
          <w:tab w:val="left" w:pos="10546"/>
        </w:tabs>
        <w:spacing w:line="197" w:lineRule="exact"/>
        <w:ind w:left="200" w:right="300"/>
      </w:pPr>
      <w:r>
        <w:tab/>
      </w:r>
      <w:r>
        <w:tab/>
        <w:t>* ' *</w:t>
      </w:r>
    </w:p>
    <w:p w:rsidR="003A5C31" w:rsidRDefault="00822EA0">
      <w:pPr>
        <w:pStyle w:val="Gvdemetni0"/>
        <w:shd w:val="clear" w:color="auto" w:fill="auto"/>
        <w:spacing w:line="197" w:lineRule="exact"/>
        <w:ind w:left="200" w:right="300" w:firstLine="0"/>
      </w:pPr>
      <w:r w:rsidRPr="00A31105">
        <w:rPr>
          <w:b/>
        </w:rPr>
        <w:t>İmar Durumu:</w:t>
      </w:r>
      <w:r>
        <w:t xml:space="preserve"> Şanlıurfa Belediyesi İmar Müdürlüğünden alınan bilgiye göre 1/1000 uygulama imar planında aynk nizam 4 kat ön bahçe çekmesi 5m, yan bahçe çekmesi 3m, Taks:0.35, Kaks:1.40 olacak şekilde yapılaşmaya gidilebilir.</w:t>
      </w:r>
    </w:p>
    <w:p w:rsidR="00A31105" w:rsidRDefault="00A31105">
      <w:pPr>
        <w:pStyle w:val="Gvdemetni0"/>
        <w:shd w:val="clear" w:color="auto" w:fill="auto"/>
        <w:spacing w:line="197" w:lineRule="exact"/>
        <w:ind w:left="200" w:right="300" w:firstLine="0"/>
      </w:pPr>
    </w:p>
    <w:p w:rsidR="00A31105" w:rsidRDefault="00822EA0" w:rsidP="00A31105">
      <w:pPr>
        <w:pStyle w:val="Gvdemetni0"/>
        <w:numPr>
          <w:ilvl w:val="0"/>
          <w:numId w:val="2"/>
        </w:numPr>
        <w:shd w:val="clear" w:color="auto" w:fill="auto"/>
        <w:tabs>
          <w:tab w:val="left" w:pos="398"/>
        </w:tabs>
        <w:ind w:left="240" w:right="20" w:firstLine="0"/>
      </w:pPr>
      <w:r>
        <w:rPr>
          <w:rStyle w:val="GvdemetniKaln0ptbolukbraklyor"/>
        </w:rPr>
        <w:t>Muhammen Bedeli</w:t>
      </w:r>
      <w:r>
        <w:t xml:space="preserve">: </w:t>
      </w:r>
      <w:r>
        <w:rPr>
          <w:rStyle w:val="GvdemetniKaln0ptbolukbraklyor"/>
        </w:rPr>
        <w:t xml:space="preserve">20,000 Tl </w:t>
      </w:r>
      <w:r>
        <w:t>muhammen bedelle satışa çıkarılmış olup, taşınmazın satışı aşağıda satış şartlan kısmında belirtilen tarih ve yerde saat 15:20 ile 15:30 Arasında yapılacaktır,</w:t>
      </w:r>
      <w:r w:rsidR="00A31105">
        <w:t xml:space="preserve"> </w:t>
      </w:r>
      <w:r w:rsidR="00A31105">
        <w:rPr>
          <w:rStyle w:val="GvdemetniKaln0ptbolukbraklyor"/>
        </w:rPr>
        <w:t xml:space="preserve">Şanlıurfa </w:t>
      </w:r>
      <w:r w:rsidR="00A31105">
        <w:t xml:space="preserve">III, </w:t>
      </w:r>
      <w:r w:rsidR="00A31105">
        <w:rPr>
          <w:rStyle w:val="GvdemetniKaln0ptbolukbraklyor"/>
        </w:rPr>
        <w:t xml:space="preserve">Merkez İlçesi, Yenişehir Man, </w:t>
      </w:r>
      <w:r w:rsidR="00A31105">
        <w:t xml:space="preserve">83 </w:t>
      </w:r>
      <w:r w:rsidR="00A31105">
        <w:rPr>
          <w:rStyle w:val="GvdemetniKaln0ptbolukbraklyor"/>
        </w:rPr>
        <w:t xml:space="preserve">ada, </w:t>
      </w:r>
      <w:r w:rsidR="00A31105">
        <w:t xml:space="preserve">473 </w:t>
      </w:r>
      <w:r w:rsidR="00A31105">
        <w:rPr>
          <w:rStyle w:val="GvdemetniKaln0ptbolukbraklyor"/>
        </w:rPr>
        <w:t xml:space="preserve">parsel sayılı </w:t>
      </w:r>
      <w:r w:rsidR="00A31105">
        <w:t xml:space="preserve">10/160 </w:t>
      </w:r>
      <w:r w:rsidR="00A31105">
        <w:rPr>
          <w:rStyle w:val="GvdemetniKaln0ptbolukbraklyor"/>
        </w:rPr>
        <w:t xml:space="preserve">arsa paylı, Bodrum Kat, </w:t>
      </w:r>
      <w:r w:rsidR="00A31105">
        <w:t xml:space="preserve">15 </w:t>
      </w:r>
      <w:r w:rsidR="00A31105">
        <w:rPr>
          <w:rStyle w:val="GvdemetniKaln0ptbolukbraklyor"/>
        </w:rPr>
        <w:t xml:space="preserve">bağımsız bölüm numaralı dükkan, </w:t>
      </w:r>
      <w:r w:rsidR="00A31105">
        <w:t xml:space="preserve">Satışa konu taşınmaz Esentepe mah </w:t>
      </w:r>
      <w:r w:rsidR="00A31105">
        <w:rPr>
          <w:lang w:val="en-US"/>
        </w:rPr>
        <w:t>295.sk.</w:t>
      </w:r>
      <w:r w:rsidR="00A31105">
        <w:rPr>
          <w:rStyle w:val="GvdemetniKaln0ptbolukbraklyor"/>
        </w:rPr>
        <w:t xml:space="preserve">Adile </w:t>
      </w:r>
      <w:r w:rsidR="00A31105">
        <w:t>apt zemin kat No: 15 adresindedir. Kentsel yerleşimin yoğun olduğu rağbet gören bölgededir, özellikle Şanlıurfa D.Bakır karayolu üzerinde sosyal ve ticari faaliyetler yoğun olarak yaşanmakta olup çevresinde kız yurdu, Ş.Urfa D.Bakır karayolu, Milli Eğitim Müd.lüğü, Araştırma Hastanesi ve camii bulunmaktadır.</w:t>
      </w:r>
    </w:p>
    <w:p w:rsidR="00A31105" w:rsidRDefault="00A31105" w:rsidP="00A31105">
      <w:pPr>
        <w:pStyle w:val="Gvdemetni0"/>
        <w:shd w:val="clear" w:color="auto" w:fill="auto"/>
        <w:ind w:left="240" w:right="20"/>
      </w:pPr>
      <w:r>
        <w:t>Kamu hizmetlerinden yararlanmaktadır. Binanın çevresi bahçe duvarları ile çevrilidir. Binada doğalgaz, diyafon, güneş enerjisi sistemi ve tesisatı bulunmaktadır. Isınma siste</w:t>
      </w:r>
      <w:r>
        <w:softHyphen/>
        <w:t>mi doğalgaz uyumlu kalorifer tesisatı olup katı yakıt kullanılmaktadır. Zemin katta bulunan 15 nolu dükkan 34,1 m2 alana sahip olup mevcut durumda 13-14-15-16 nolu dükkanlar fiilen birleştirilmiş olup tek büro şeklinde kullanılmaktadır.</w:t>
      </w:r>
    </w:p>
    <w:p w:rsidR="00A31105" w:rsidRDefault="00A31105" w:rsidP="00A31105">
      <w:pPr>
        <w:pStyle w:val="Gvdemetni0"/>
        <w:shd w:val="clear" w:color="auto" w:fill="auto"/>
        <w:ind w:left="240" w:right="20"/>
      </w:pPr>
    </w:p>
    <w:p w:rsidR="00A31105" w:rsidRDefault="00A31105" w:rsidP="00A31105">
      <w:pPr>
        <w:pStyle w:val="Gvdemetni0"/>
        <w:shd w:val="clear" w:color="auto" w:fill="auto"/>
        <w:ind w:left="240" w:right="20"/>
      </w:pPr>
      <w:r>
        <w:rPr>
          <w:rStyle w:val="GvdemetniKaln0ptbolukbraklyor"/>
        </w:rPr>
        <w:t xml:space="preserve">       İmar Durumu: </w:t>
      </w:r>
      <w:r>
        <w:t>Şanlıurfa Belediyesi İmar Müdürlüğünden alınan bilgiye göre 1 /1000 uygulama imar planında ayrık nizam 4 kat, ön bahçe çekmesi 5m, yan bahçe çekmesi 3m,    Taks:0.35, Kaks:1.40 olacak şekilde yapılaşmaya gidilebilir.</w:t>
      </w:r>
    </w:p>
    <w:p w:rsidR="00A31105" w:rsidRDefault="00A31105" w:rsidP="00A31105">
      <w:pPr>
        <w:pStyle w:val="Gvdemetni0"/>
        <w:shd w:val="clear" w:color="auto" w:fill="auto"/>
        <w:spacing w:after="180"/>
        <w:ind w:left="240" w:right="20"/>
      </w:pPr>
      <w:r>
        <w:rPr>
          <w:rStyle w:val="GvdemetniKaln0ptbolukbraklyor"/>
        </w:rPr>
        <w:t xml:space="preserve">      Muhammen Bedeli: 22.000 TL </w:t>
      </w:r>
      <w:r>
        <w:t xml:space="preserve">muhammen.bedelle satışa çıkarılmış olup, taşınmazın satışı aşağıda satış şartlan kısmında belirtilen tarih ve yerde saat </w:t>
      </w:r>
      <w:r>
        <w:rPr>
          <w:rStyle w:val="GvdemetniKaln0ptbolukbraklyor"/>
        </w:rPr>
        <w:t>1</w:t>
      </w:r>
      <w:r>
        <w:t xml:space="preserve">5:40 ile </w:t>
      </w:r>
      <w:r>
        <w:rPr>
          <w:rStyle w:val="GvdemetniKaln0ptbolukbraklyor"/>
        </w:rPr>
        <w:t>1</w:t>
      </w:r>
      <w:r>
        <w:t>5:50 Arasında yakılacaktır.</w:t>
      </w:r>
    </w:p>
    <w:p w:rsidR="00A31105" w:rsidRDefault="00A31105" w:rsidP="00A31105">
      <w:pPr>
        <w:pStyle w:val="Gvdemetni0"/>
        <w:numPr>
          <w:ilvl w:val="0"/>
          <w:numId w:val="2"/>
        </w:numPr>
        <w:shd w:val="clear" w:color="auto" w:fill="auto"/>
        <w:tabs>
          <w:tab w:val="left" w:pos="398"/>
        </w:tabs>
        <w:ind w:left="240" w:right="20" w:firstLine="0"/>
      </w:pPr>
      <w:r>
        <w:rPr>
          <w:rStyle w:val="GvdemetniKaln0ptbolukbraklyor"/>
        </w:rPr>
        <w:t xml:space="preserve">Şanlıurfa İli, Merkez İlçesi, Yenişehir Mah, 83 ada, 473 parsel sayılı 10/160 arsa paylı, Bodrum Kat, 16 bağımsız bölüm numaralı dükkan, </w:t>
      </w:r>
      <w:r>
        <w:t>Satışa konu taşınmaz Esentepe mah 295.sk.Adile apt zemin kat No: 16 adresindedir. Kentsel yerleşimin yoğun olduğu rağbet gören bölgededir. Özellikle Şanlıurfa D.Bakır karayolu üzerinde sosyal ve ticari faaliyetler yoğun olarak yaşanmakta olup çevresinde kız yurdu, Ş.Urfa D.Bakır karayolu, Milli Eğitim Müd.lüğü, Araştırma Hastanesi ve camii bulunmaktadır.</w:t>
      </w:r>
    </w:p>
    <w:p w:rsidR="00A31105" w:rsidRDefault="00A31105" w:rsidP="00A31105">
      <w:pPr>
        <w:pStyle w:val="Gvdemetni0"/>
        <w:shd w:val="clear" w:color="auto" w:fill="auto"/>
        <w:ind w:left="240" w:right="20"/>
      </w:pPr>
      <w:r>
        <w:t>Kamu hizmetlerinden yararlanmaktadır. Binanın çevresi bahçe duvarları ile çevrilidir. Binada doğalgaz, diyafon, güneş enerjisi sistemi ve tesisatı bulunmaktadır. Isınma siste</w:t>
      </w:r>
      <w:r>
        <w:softHyphen/>
        <w:t>mi doğalgaz uyumlu kalorifer tesisatı olup katı yakıt kullanılmaktadır. Zemin katta bulunan 16 nolu dükkan 38,1 m2 alana sahip olup mevcut durumda 13-14-15-16 nolu dükkanlar fiilen birleştirilmiş olup tek büro şeklinde kullanılmaktadır.</w:t>
      </w:r>
    </w:p>
    <w:p w:rsidR="00A31105" w:rsidRDefault="00A31105" w:rsidP="00A31105">
      <w:pPr>
        <w:pStyle w:val="Gvdemetni0"/>
        <w:shd w:val="clear" w:color="auto" w:fill="auto"/>
        <w:ind w:left="240" w:right="20"/>
      </w:pPr>
    </w:p>
    <w:p w:rsidR="00A31105" w:rsidRDefault="00A31105" w:rsidP="00A31105">
      <w:pPr>
        <w:pStyle w:val="Gvdemetni0"/>
        <w:shd w:val="clear" w:color="auto" w:fill="auto"/>
        <w:ind w:left="240" w:right="20"/>
      </w:pPr>
      <w:r>
        <w:rPr>
          <w:rStyle w:val="GvdemetniKaln0ptbolukbraklyor"/>
        </w:rPr>
        <w:t xml:space="preserve">      İmar Durumu: </w:t>
      </w:r>
      <w:r>
        <w:t>Şanlıurfa Belediyesi İmar Müdürlüğünden alınan bilgiye göre 1/1000 uygulama imar planında ayrık nizam 4 kat, ön bahçe çekmesi 5m, yan bahçe çekmesi 3m, Taks:0.35, Kaks:1.40 olacak şekilde yapılaşmaya gidilebilir.</w:t>
      </w:r>
    </w:p>
    <w:p w:rsidR="00A31105" w:rsidRDefault="00A31105" w:rsidP="00A31105">
      <w:pPr>
        <w:pStyle w:val="Gvdemetni0"/>
        <w:shd w:val="clear" w:color="auto" w:fill="auto"/>
        <w:spacing w:after="180"/>
        <w:ind w:left="240" w:right="20"/>
      </w:pPr>
      <w:r>
        <w:rPr>
          <w:rStyle w:val="GvdemetniKaln0ptbolukbraklyor"/>
        </w:rPr>
        <w:t xml:space="preserve">     Muhammen Bedeli</w:t>
      </w:r>
      <w:r>
        <w:t>: 45.000 TL muhammen bedelle satışa çıkanlmış olup, taşınmazın satışı aşağıda satış şartları kısmında belirtilen tarih ve yerde saat 16:00 ile 16:10 Arasında yapılacaktır.</w:t>
      </w:r>
    </w:p>
    <w:p w:rsidR="00A31105" w:rsidRDefault="00A31105" w:rsidP="00A31105">
      <w:pPr>
        <w:pStyle w:val="Gvdemetni0"/>
        <w:numPr>
          <w:ilvl w:val="0"/>
          <w:numId w:val="2"/>
        </w:numPr>
        <w:shd w:val="clear" w:color="auto" w:fill="auto"/>
        <w:tabs>
          <w:tab w:val="left" w:pos="398"/>
        </w:tabs>
        <w:ind w:left="240" w:right="20" w:firstLine="0"/>
      </w:pPr>
      <w:r>
        <w:rPr>
          <w:rStyle w:val="GvdemetniKaln0ptbolukbraklyor"/>
        </w:rPr>
        <w:t xml:space="preserve">Şanlıurfa İli, Merkez İlçesi, Karaköprü Köyü, </w:t>
      </w:r>
      <w:r>
        <w:t xml:space="preserve">3698 </w:t>
      </w:r>
      <w:r>
        <w:rPr>
          <w:rStyle w:val="GvdemetniKaln0ptbolukbraklyor"/>
        </w:rPr>
        <w:t xml:space="preserve">ada, </w:t>
      </w:r>
      <w:r>
        <w:t xml:space="preserve">9 </w:t>
      </w:r>
      <w:r>
        <w:rPr>
          <w:rStyle w:val="GvdemetniKaln0ptbolukbraklyor"/>
        </w:rPr>
        <w:t xml:space="preserve">parsel sayılı, 15/205 arsa paylı, 1 .Bodrum Kat 10 bağımsız bölüm numaralı büro, </w:t>
      </w:r>
      <w:r>
        <w:t>Satışa konu taşınmaz Esentepe mah Sakaıya.cad Platin-3 apt 1 .bodrum kat No: 12 adresindedir. Sosyal ve ticari faaliyetler yoğun olarak yaşanmakta olduğu bölgede olup çevresinde Sakarya cad İMKB Lisesi, Urfa Park, AVM, Millet cad Yeni otogar, Devlet hastanesi ve camii bulunmaktadır. Kamu hizmetlerinden yararlanmaktadır. Binanın çevresi bahçe duvarlan ile çevrilidir. Binada asan</w:t>
      </w:r>
      <w:r>
        <w:softHyphen/>
        <w:t>sör, doğalgaz, diyafon, güneş enerjisi sistemi ve tesisatı bulunmaktadır. Isınma sistemi doğalgaz uyumlu kalorifer tesisatı olup katı yakıt kullanılmaktadır. 1 .bodrum katta bulu</w:t>
      </w:r>
      <w:r>
        <w:softHyphen/>
        <w:t>nan büro 110m2 alana sahip olup 2 oda, banyo, mutfak, wc, antre ve lavabodan oluşmaktadır. Giriş kapısı çelik demir, oda kapılan Amerikan kapı, pencereleri pvc'dir. Tüm odalann zemini seramik döşeli, duvarlar saten boyalıdır. Mutfak, banyo ve vvc'de yerler seramik, duvarları fayanstır.</w:t>
      </w:r>
    </w:p>
    <w:p w:rsidR="00A31105" w:rsidRDefault="00A31105" w:rsidP="00A31105">
      <w:pPr>
        <w:pStyle w:val="Gvdemetni0"/>
        <w:shd w:val="clear" w:color="auto" w:fill="auto"/>
        <w:spacing w:after="180"/>
        <w:ind w:left="240" w:right="20" w:firstLine="0"/>
        <w:rPr>
          <w:rStyle w:val="GvdemetniKaln0ptbolukbraklyor"/>
        </w:rPr>
      </w:pPr>
    </w:p>
    <w:p w:rsidR="00A31105" w:rsidRDefault="00A31105" w:rsidP="00A31105">
      <w:pPr>
        <w:pStyle w:val="Gvdemetni0"/>
        <w:shd w:val="clear" w:color="auto" w:fill="auto"/>
        <w:spacing w:after="180"/>
        <w:ind w:left="240" w:right="20"/>
      </w:pPr>
      <w:r>
        <w:rPr>
          <w:rStyle w:val="GvdemetniKaln0ptbolukbraklyor"/>
        </w:rPr>
        <w:t xml:space="preserve">      İmar Durumu: </w:t>
      </w:r>
      <w:r>
        <w:t xml:space="preserve">Şanlıurfa Belediyesi İmar Müdürlüğünden alınan bilgiye göre 1 /1000 uygulama imar planında emsal 1.75, Hmâks 30.50 olacak şekilde yapılaşmaya gidilebilir. </w:t>
      </w:r>
      <w:r>
        <w:rPr>
          <w:rStyle w:val="GvdemetniKaln0ptbolukbraklyor"/>
        </w:rPr>
        <w:t>Muhammen Bedeli</w:t>
      </w:r>
      <w:r>
        <w:t xml:space="preserve">: </w:t>
      </w:r>
      <w:r>
        <w:rPr>
          <w:rStyle w:val="GvdemetniKalnKkBykHarf0ptbolukbraklyor"/>
        </w:rPr>
        <w:t xml:space="preserve">130jOOOTI </w:t>
      </w:r>
      <w:r>
        <w:t>muhammen bedelle satışa çıkanlmış olup, taşınmazın satışı aşağıda satış şartlan kısmında belirtilen tarih ve yerde saat 16:20 ile 16:30 Arasında yapılacaktır.</w:t>
      </w:r>
    </w:p>
    <w:p w:rsidR="00A31105" w:rsidRDefault="00A31105" w:rsidP="00A31105">
      <w:pPr>
        <w:pStyle w:val="Gvdemetni0"/>
        <w:numPr>
          <w:ilvl w:val="0"/>
          <w:numId w:val="2"/>
        </w:numPr>
        <w:shd w:val="clear" w:color="auto" w:fill="auto"/>
        <w:tabs>
          <w:tab w:val="left" w:pos="475"/>
        </w:tabs>
        <w:ind w:left="240" w:right="20" w:firstLine="0"/>
      </w:pPr>
      <w:r>
        <w:rPr>
          <w:rStyle w:val="GvdemetniKaln0ptbolukbraklyor"/>
        </w:rPr>
        <w:t xml:space="preserve">Şanlıurfa İli, Merkez İlçesi, Karaköprü Köyü, 2700 ada, 7 parsel sayılı, 610/12200 arsa paylı, 2.Kat, </w:t>
      </w:r>
      <w:r>
        <w:t xml:space="preserve">5 </w:t>
      </w:r>
      <w:r>
        <w:rPr>
          <w:rStyle w:val="GvdemetniKaln0ptbolukbraklyor"/>
        </w:rPr>
        <w:t xml:space="preserve">bağımsız bölüm numaralı Daire, </w:t>
      </w:r>
      <w:r>
        <w:t>Esentepe mah Akpınar cad Saray apt K:5 D5 adresindedir. Çevresinde İMKB Lisesi, Urfa Park, AVM, Millet cad Yeni otogar, Devlet hastanesi ve camii bulunmaktadır. Kamu hizmetlerinden yararlanmaktadır. Binanın çevresi bahçe duvarlan ile çevrilidir. Binada asansör, doğalgaz, diyafon, güneş enerjisi sistemi ve tesisatı bulunmaktadır. Isınma sistemi doğalgaz uyumlu kalorifer tesisatı olup katı yakıt kullanılmaktadır. Daire brüt olarak 160m2 alana sahip olup 4 oda 1 salon, banyo, mutfak, wc ve lavabodan oluşmaktadır. Toplam 2 adet balkon bulunmaktadır. Giriş kapısı çelik demir, oda kapılan Amerikan kapı, pencereleri pvc'dir. Tüm odaların zemini seramik döşeli, duvarlar saten boyalıdır. Mutfak, banyo ve vvc'de yerler seramik, duvar</w:t>
      </w:r>
      <w:r>
        <w:softHyphen/>
        <w:t>lan fayanstır.</w:t>
      </w:r>
    </w:p>
    <w:p w:rsidR="00A31105" w:rsidRDefault="00A31105" w:rsidP="00A31105">
      <w:pPr>
        <w:pStyle w:val="Gvdemetni0"/>
        <w:shd w:val="clear" w:color="auto" w:fill="auto"/>
        <w:spacing w:line="197" w:lineRule="exact"/>
        <w:ind w:left="240" w:right="20"/>
        <w:rPr>
          <w:rStyle w:val="GvdemetniKaln0ptbolukbraklyor"/>
        </w:rPr>
      </w:pPr>
    </w:p>
    <w:p w:rsidR="00A31105" w:rsidRDefault="00A31105" w:rsidP="00A31105">
      <w:pPr>
        <w:pStyle w:val="Gvdemetni0"/>
        <w:shd w:val="clear" w:color="auto" w:fill="auto"/>
        <w:spacing w:line="197" w:lineRule="exact"/>
        <w:ind w:left="240" w:right="20"/>
      </w:pPr>
      <w:r>
        <w:rPr>
          <w:rStyle w:val="GvdemetniKaln0ptbolukbraklyor"/>
        </w:rPr>
        <w:t xml:space="preserve">      İmar Durumu: </w:t>
      </w:r>
      <w:r>
        <w:t xml:space="preserve">Şanlıurfa Belediyesi imar Müdürlüğünden alınan bilgiye göre 1/1000 uygulama imar planında emsal 1.75, Hmaks 30.50 olacak şekilde yapılaşmaya gidilebilir. </w:t>
      </w:r>
      <w:r>
        <w:rPr>
          <w:rStyle w:val="GvdemetniKaln0ptbolukbraklyor"/>
        </w:rPr>
        <w:t>Muhammen Bedeli</w:t>
      </w:r>
      <w:r>
        <w:t xml:space="preserve">: </w:t>
      </w:r>
      <w:r>
        <w:rPr>
          <w:rStyle w:val="GvdemetniKaln0ptbolukbraklyor"/>
        </w:rPr>
        <w:t xml:space="preserve">300.000 </w:t>
      </w:r>
      <w:r>
        <w:t>TL muhammen bedelle satışa çıkarılmış olup, taşınmazın satışı aşağıda satış şartları kısmında belirtilen tarih ve yerde saat 16:40 ile .16:50 Arasında yapılacaktır.</w:t>
      </w:r>
    </w:p>
    <w:p w:rsidR="00A31105" w:rsidRDefault="00A31105" w:rsidP="00A31105">
      <w:pPr>
        <w:pStyle w:val="Gvdemetni0"/>
        <w:shd w:val="clear" w:color="auto" w:fill="auto"/>
        <w:spacing w:line="197" w:lineRule="exact"/>
        <w:ind w:left="240" w:right="20"/>
      </w:pPr>
    </w:p>
    <w:p w:rsidR="00A31105" w:rsidRPr="00A31105" w:rsidRDefault="00A31105" w:rsidP="00A31105">
      <w:pPr>
        <w:pStyle w:val="Gvdemetni0"/>
        <w:shd w:val="clear" w:color="auto" w:fill="auto"/>
        <w:spacing w:line="197" w:lineRule="exact"/>
        <w:ind w:left="240" w:right="20"/>
        <w:rPr>
          <w:b/>
        </w:rPr>
      </w:pPr>
      <w:r>
        <w:t xml:space="preserve">     </w:t>
      </w:r>
      <w:r w:rsidRPr="00A31105">
        <w:rPr>
          <w:b/>
        </w:rPr>
        <w:t>SATIŞ ŞARTLARI</w:t>
      </w:r>
    </w:p>
    <w:p w:rsidR="00A31105" w:rsidRDefault="00A31105" w:rsidP="00A31105">
      <w:pPr>
        <w:pStyle w:val="Gvdemetni0"/>
        <w:shd w:val="clear" w:color="auto" w:fill="auto"/>
        <w:spacing w:line="197" w:lineRule="exact"/>
        <w:ind w:left="240" w:right="20"/>
      </w:pPr>
    </w:p>
    <w:p w:rsidR="00A31105" w:rsidRDefault="00A31105" w:rsidP="00A31105">
      <w:pPr>
        <w:pStyle w:val="Gvdemetni0"/>
        <w:numPr>
          <w:ilvl w:val="0"/>
          <w:numId w:val="3"/>
        </w:numPr>
        <w:shd w:val="clear" w:color="auto" w:fill="auto"/>
        <w:tabs>
          <w:tab w:val="left" w:pos="394"/>
        </w:tabs>
        <w:spacing w:after="176"/>
        <w:ind w:left="240" w:right="20" w:firstLine="0"/>
      </w:pPr>
      <w:r>
        <w:t xml:space="preserve">Satışlar </w:t>
      </w:r>
      <w:r>
        <w:rPr>
          <w:rStyle w:val="GvdemetniKaln0ptbolukbraklyor"/>
        </w:rPr>
        <w:t xml:space="preserve">20/07/2012 </w:t>
      </w:r>
      <w:r>
        <w:t xml:space="preserve">tarihinde herbir taşınmaz için karşısında belirtilen saatlerde Şanlıurfa </w:t>
      </w:r>
      <w:r>
        <w:rPr>
          <w:rStyle w:val="GvdemetniKaln0ptbolukbraklyor"/>
        </w:rPr>
        <w:t xml:space="preserve">4Jcra </w:t>
      </w:r>
      <w:r>
        <w:t xml:space="preserve">Müdürlüğünde açık arttırma suretiyle yapılacaktır. Bu arttırmada tahmin edilen kıymetin % 60'ını ve rüçhanlı alacaklılar varsa alacaktan mecmuunu ve satış masraflarını geçmek şartı ile ihale olunur. Böyle bir bedelle alıcı çıkmazsa en çok arttıranın taahhüdü baki kalmak şartı ile </w:t>
      </w:r>
      <w:r>
        <w:rPr>
          <w:rStyle w:val="GvdemetniKaln0ptbolukbraklyor"/>
        </w:rPr>
        <w:t xml:space="preserve">30/07/2012 </w:t>
      </w:r>
      <w:r>
        <w:t>tarihinde aynı yer ve saatlerde 2. arttırmaya çıkarılacaktır.Bu arttırmada da bu miktar elde edilnvvniş ise gayrimenkul en çok art</w:t>
      </w:r>
      <w:r>
        <w:softHyphen/>
        <w:t>tırana ihale edilecektir. Şu kadar ki arttırma bedelinin malın tahmin edilen kıymetinin %40'nı bulması ve satış isteyenin alacağına rüçhanı olan alacakları toplamından fazla olması ve bundan başka paraya çevirme ve paylaştırma masraflarını geçmesi lazımdır.Boyle fazla bedelle alıcı çıkmazsa satış talebi düşecektir.</w:t>
      </w:r>
    </w:p>
    <w:p w:rsidR="00A31105" w:rsidRDefault="00A31105" w:rsidP="00A31105">
      <w:pPr>
        <w:pStyle w:val="Gvdemetni0"/>
        <w:numPr>
          <w:ilvl w:val="0"/>
          <w:numId w:val="3"/>
        </w:numPr>
        <w:shd w:val="clear" w:color="auto" w:fill="auto"/>
        <w:tabs>
          <w:tab w:val="left" w:pos="389"/>
        </w:tabs>
        <w:spacing w:after="184" w:line="206" w:lineRule="exact"/>
        <w:ind w:left="240" w:right="20" w:firstLine="0"/>
      </w:pPr>
      <w:r>
        <w:t>Arttırmaya iştirak edeceklerin, tahmin edilen kıymetin %20'si nispetinde pey akçesi veya milli bir bankanın bu miktarı havi teminat mektubunu vermeleri lazımdır. Satış peşin para iledir. Alıcı İstediğinde 10 günü geçmemek üzere mehil verilebilir. KDV, damga vergisi, tapu alım harcı ve masrafları alıcıya aittir. Birikmiş vergiler satış bedelinden ödenir.</w:t>
      </w:r>
    </w:p>
    <w:p w:rsidR="00A31105" w:rsidRDefault="00A31105" w:rsidP="00A31105">
      <w:pPr>
        <w:pStyle w:val="Gvdemetni0"/>
        <w:numPr>
          <w:ilvl w:val="0"/>
          <w:numId w:val="3"/>
        </w:numPr>
        <w:shd w:val="clear" w:color="auto" w:fill="auto"/>
        <w:tabs>
          <w:tab w:val="left" w:pos="379"/>
        </w:tabs>
        <w:spacing w:after="184"/>
        <w:ind w:left="240" w:right="20" w:firstLine="0"/>
      </w:pPr>
      <w:r>
        <w:t>ipotek sahibi alacaklılarla diğer ilgililerin * bu gayrimenkul üzerindeki haklannı hususi, ile faiz ve masrafı dahil olan iddialarının dayanağı belgeleri ile 15 gün içinde dairem</w:t>
      </w:r>
      <w:r>
        <w:softHyphen/>
        <w:t>ize bildirmeleri lazımdır.Aksi takdirde haklan tapu sicili ile, sabit olmadıkça paylaşmadan hariç bırakılacaklardır.</w:t>
      </w:r>
    </w:p>
    <w:p w:rsidR="00A31105" w:rsidRDefault="00A31105" w:rsidP="00A31105">
      <w:pPr>
        <w:pStyle w:val="Gvdemetni0"/>
        <w:shd w:val="clear" w:color="auto" w:fill="auto"/>
        <w:tabs>
          <w:tab w:val="left" w:pos="379"/>
        </w:tabs>
        <w:spacing w:after="184"/>
        <w:ind w:right="20" w:firstLine="0"/>
      </w:pPr>
    </w:p>
    <w:p w:rsidR="00A31105" w:rsidRDefault="00A31105" w:rsidP="00A31105">
      <w:pPr>
        <w:pStyle w:val="Gvdemetni0"/>
        <w:shd w:val="clear" w:color="auto" w:fill="auto"/>
        <w:tabs>
          <w:tab w:val="left" w:pos="379"/>
        </w:tabs>
        <w:spacing w:after="184"/>
        <w:ind w:right="20" w:firstLine="0"/>
      </w:pPr>
    </w:p>
    <w:p w:rsidR="00A31105" w:rsidRDefault="00A31105" w:rsidP="00A31105">
      <w:pPr>
        <w:pStyle w:val="Gvdemetni0"/>
        <w:numPr>
          <w:ilvl w:val="0"/>
          <w:numId w:val="3"/>
        </w:numPr>
        <w:shd w:val="clear" w:color="auto" w:fill="auto"/>
        <w:tabs>
          <w:tab w:val="left" w:pos="424"/>
        </w:tabs>
        <w:spacing w:after="226" w:line="197" w:lineRule="exact"/>
        <w:ind w:left="40" w:right="20" w:firstLine="200"/>
        <w:jc w:val="left"/>
      </w:pPr>
      <w:r>
        <w:t>ihaleye katılıpta daha sonra ihale bedelini yatırmamak suretiyle ihalenin feshine sebep olan tüm alıcılar ve kefilleri,teklif ettikleri bedel ile son ihale bedeli arasındaki   fark- . tan,diğer zararlardan ve temerrüt faizinden müteselsilen mesuldürler.lhale farkı ve temerrüt faizi aynca hükme hacet kalmaksızın dairemizce tahsil olunacak ve varsa öncelik</w:t>
      </w:r>
      <w:r>
        <w:softHyphen/>
        <w:t>le teminat bedelinden alınacaktır.</w:t>
      </w:r>
    </w:p>
    <w:p w:rsidR="00A31105" w:rsidRDefault="00A31105" w:rsidP="00A31105">
      <w:pPr>
        <w:pStyle w:val="Gvdemetni0"/>
        <w:numPr>
          <w:ilvl w:val="0"/>
          <w:numId w:val="3"/>
        </w:numPr>
        <w:shd w:val="clear" w:color="auto" w:fill="auto"/>
        <w:tabs>
          <w:tab w:val="left" w:pos="389"/>
        </w:tabs>
        <w:spacing w:after="116" w:line="140" w:lineRule="exact"/>
        <w:ind w:left="240" w:firstLine="0"/>
      </w:pPr>
      <w:r>
        <w:t>Şartname,ilan tarihinden itibaren herkesin görmesi için dairede açık olup,masrafı verildiğinde isteyen alıcıya bir örneği gönderilebilir.</w:t>
      </w:r>
    </w:p>
    <w:p w:rsidR="00A31105" w:rsidRDefault="00A31105" w:rsidP="00A31105">
      <w:pPr>
        <w:pStyle w:val="Gvdemetni0"/>
        <w:shd w:val="clear" w:color="auto" w:fill="auto"/>
        <w:ind w:left="240" w:right="20"/>
        <w:jc w:val="left"/>
      </w:pPr>
      <w:r>
        <w:t xml:space="preserve">    6.Satışı iştirak edenlerin şartnameyi görmüş ve münderecatını kabul etmiş sayılacakları, başkaca bilgi almak isteyenlerin yukarıda numarası yazılı dosya numarasıyla müdür</w:t>
      </w:r>
      <w:r>
        <w:softHyphen/>
        <w:t>lüğümüze başvurmaları ilân olunur. 30/04/2012 (ic.if.K.126)</w:t>
      </w:r>
    </w:p>
    <w:p w:rsidR="00A31105" w:rsidRDefault="00A31105" w:rsidP="00A31105">
      <w:pPr>
        <w:pStyle w:val="Gvdemetni0"/>
        <w:shd w:val="clear" w:color="auto" w:fill="auto"/>
        <w:ind w:left="240"/>
      </w:pPr>
      <w:r>
        <w:t>(bilgililer tabirine irtifak hakkı sahipleri de dahildir.</w:t>
      </w:r>
    </w:p>
    <w:p w:rsidR="00A31105" w:rsidRDefault="00A31105" w:rsidP="00A31105">
      <w:pPr>
        <w:pStyle w:val="Gvdemetni0"/>
        <w:shd w:val="clear" w:color="auto" w:fill="auto"/>
        <w:spacing w:after="229"/>
        <w:ind w:left="240"/>
      </w:pPr>
      <w:r>
        <w:t>HTebliğ yapılamayan ilgililere IİK.nun 126 ve 127.mad.göre ilanen tebliğ olunur.</w:t>
      </w:r>
    </w:p>
    <w:p w:rsidR="003A5C31" w:rsidRDefault="003A5C31">
      <w:pPr>
        <w:pStyle w:val="Gvdemetni0"/>
        <w:shd w:val="clear" w:color="auto" w:fill="auto"/>
        <w:spacing w:line="197" w:lineRule="exact"/>
        <w:ind w:left="200" w:right="300" w:firstLine="0"/>
      </w:pPr>
    </w:p>
    <w:sectPr w:rsidR="003A5C31" w:rsidSect="003A5C31">
      <w:type w:val="continuous"/>
      <w:pgSz w:w="11909" w:h="16838"/>
      <w:pgMar w:top="758" w:right="324" w:bottom="772" w:left="3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D9" w:rsidRDefault="00ED41D9" w:rsidP="003A5C31">
      <w:r>
        <w:separator/>
      </w:r>
    </w:p>
  </w:endnote>
  <w:endnote w:type="continuationSeparator" w:id="1">
    <w:p w:rsidR="00ED41D9" w:rsidRDefault="00ED41D9" w:rsidP="003A5C31">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D9" w:rsidRDefault="00ED41D9"/>
  </w:footnote>
  <w:footnote w:type="continuationSeparator" w:id="1">
    <w:p w:rsidR="00ED41D9" w:rsidRDefault="00ED41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5282"/>
    <w:multiLevelType w:val="multilevel"/>
    <w:tmpl w:val="2672392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9A51EE"/>
    <w:multiLevelType w:val="multilevel"/>
    <w:tmpl w:val="628860D8"/>
    <w:lvl w:ilvl="0">
      <w:start w:val="2"/>
      <w:numFmt w:val="decimal"/>
      <w:lvlText w:val="%1-"/>
      <w:lvlJc w:val="left"/>
      <w:rPr>
        <w:rFonts w:ascii="Trebuchet MS" w:eastAsia="Trebuchet MS" w:hAnsi="Trebuchet MS" w:cs="Trebuchet MS"/>
        <w:b/>
        <w:bCs/>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2F5347"/>
    <w:multiLevelType w:val="multilevel"/>
    <w:tmpl w:val="5C187F24"/>
    <w:lvl w:ilvl="0">
      <w:start w:val="7"/>
      <w:numFmt w:val="decimal"/>
      <w:lvlText w:val="%1-"/>
      <w:lvlJc w:val="left"/>
      <w:rPr>
        <w:rFonts w:ascii="Trebuchet MS" w:eastAsia="Trebuchet MS" w:hAnsi="Trebuchet MS" w:cs="Trebuchet MS"/>
        <w:b/>
        <w:bCs/>
        <w:i w:val="0"/>
        <w:iCs w:val="0"/>
        <w:smallCaps w:val="0"/>
        <w:strike w:val="0"/>
        <w:color w:val="000000"/>
        <w:spacing w:val="-1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A5C31"/>
    <w:rsid w:val="00153633"/>
    <w:rsid w:val="00157592"/>
    <w:rsid w:val="003A5C31"/>
    <w:rsid w:val="00822EA0"/>
    <w:rsid w:val="00A31105"/>
    <w:rsid w:val="00ED41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5C3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5C31"/>
    <w:rPr>
      <w:color w:val="000080"/>
      <w:u w:val="single"/>
    </w:rPr>
  </w:style>
  <w:style w:type="character" w:customStyle="1" w:styleId="Gvdemetni">
    <w:name w:val="Gövde metni_"/>
    <w:basedOn w:val="VarsaylanParagrafYazTipi"/>
    <w:link w:val="Gvdemetni0"/>
    <w:rsid w:val="003A5C31"/>
    <w:rPr>
      <w:rFonts w:ascii="Trebuchet MS" w:eastAsia="Trebuchet MS" w:hAnsi="Trebuchet MS" w:cs="Trebuchet MS"/>
      <w:b w:val="0"/>
      <w:bCs w:val="0"/>
      <w:i w:val="0"/>
      <w:iCs w:val="0"/>
      <w:smallCaps w:val="0"/>
      <w:strike w:val="0"/>
      <w:sz w:val="14"/>
      <w:szCs w:val="14"/>
      <w:u w:val="none"/>
    </w:rPr>
  </w:style>
  <w:style w:type="character" w:customStyle="1" w:styleId="Gvdemetni1">
    <w:name w:val="Gövde metni"/>
    <w:basedOn w:val="Gvdemetni"/>
    <w:rsid w:val="003A5C31"/>
    <w:rPr>
      <w:color w:val="FFFFFF"/>
      <w:spacing w:val="0"/>
      <w:w w:val="100"/>
      <w:position w:val="0"/>
      <w:lang w:val="tr-TR"/>
    </w:rPr>
  </w:style>
  <w:style w:type="character" w:customStyle="1" w:styleId="Gvdemetni2">
    <w:name w:val="Gövde metni (2)_"/>
    <w:basedOn w:val="VarsaylanParagrafYazTipi"/>
    <w:link w:val="Gvdemetni20"/>
    <w:rsid w:val="003A5C31"/>
    <w:rPr>
      <w:rFonts w:ascii="Trebuchet MS" w:eastAsia="Trebuchet MS" w:hAnsi="Trebuchet MS" w:cs="Trebuchet MS"/>
      <w:b w:val="0"/>
      <w:bCs w:val="0"/>
      <w:i w:val="0"/>
      <w:iCs w:val="0"/>
      <w:smallCaps w:val="0"/>
      <w:strike w:val="0"/>
      <w:sz w:val="8"/>
      <w:szCs w:val="8"/>
      <w:u w:val="none"/>
    </w:rPr>
  </w:style>
  <w:style w:type="character" w:customStyle="1" w:styleId="GvdemetniKaln0ptbolukbraklyor">
    <w:name w:val="Gövde metni + Kalın;0 pt boşluk bırakılıyor"/>
    <w:basedOn w:val="Gvdemetni"/>
    <w:rsid w:val="003A5C31"/>
    <w:rPr>
      <w:b/>
      <w:bCs/>
      <w:color w:val="000000"/>
      <w:spacing w:val="-10"/>
      <w:w w:val="100"/>
      <w:position w:val="0"/>
      <w:lang w:val="tr-TR"/>
    </w:rPr>
  </w:style>
  <w:style w:type="character" w:customStyle="1" w:styleId="Gvdemetni3">
    <w:name w:val="Gövde metni (3)_"/>
    <w:basedOn w:val="VarsaylanParagrafYazTipi"/>
    <w:link w:val="Gvdemetni30"/>
    <w:rsid w:val="003A5C31"/>
    <w:rPr>
      <w:rFonts w:ascii="Bookman Old Style" w:eastAsia="Bookman Old Style" w:hAnsi="Bookman Old Style" w:cs="Bookman Old Style"/>
      <w:b w:val="0"/>
      <w:bCs w:val="0"/>
      <w:i w:val="0"/>
      <w:iCs w:val="0"/>
      <w:smallCaps w:val="0"/>
      <w:strike w:val="0"/>
      <w:w w:val="150"/>
      <w:sz w:val="9"/>
      <w:szCs w:val="9"/>
      <w:u w:val="none"/>
    </w:rPr>
  </w:style>
  <w:style w:type="character" w:customStyle="1" w:styleId="Gvdemetni3KkBykHarf">
    <w:name w:val="Gövde metni (3) + Küçük Büyük Harf"/>
    <w:basedOn w:val="Gvdemetni3"/>
    <w:rsid w:val="003A5C31"/>
    <w:rPr>
      <w:smallCaps/>
      <w:color w:val="000000"/>
      <w:spacing w:val="0"/>
      <w:position w:val="0"/>
      <w:lang w:val="tr-TR"/>
    </w:rPr>
  </w:style>
  <w:style w:type="paragraph" w:customStyle="1" w:styleId="Gvdemetni0">
    <w:name w:val="Gövde metni"/>
    <w:basedOn w:val="Normal"/>
    <w:link w:val="Gvdemetni"/>
    <w:rsid w:val="003A5C31"/>
    <w:pPr>
      <w:shd w:val="clear" w:color="auto" w:fill="FFFFFF"/>
      <w:spacing w:line="202" w:lineRule="exact"/>
      <w:ind w:hanging="180"/>
      <w:jc w:val="both"/>
    </w:pPr>
    <w:rPr>
      <w:rFonts w:ascii="Trebuchet MS" w:eastAsia="Trebuchet MS" w:hAnsi="Trebuchet MS" w:cs="Trebuchet MS"/>
      <w:sz w:val="14"/>
      <w:szCs w:val="14"/>
    </w:rPr>
  </w:style>
  <w:style w:type="paragraph" w:customStyle="1" w:styleId="Gvdemetni20">
    <w:name w:val="Gövde metni (2)"/>
    <w:basedOn w:val="Normal"/>
    <w:link w:val="Gvdemetni2"/>
    <w:rsid w:val="003A5C31"/>
    <w:pPr>
      <w:shd w:val="clear" w:color="auto" w:fill="FFFFFF"/>
      <w:spacing w:line="0" w:lineRule="atLeast"/>
    </w:pPr>
    <w:rPr>
      <w:rFonts w:ascii="Trebuchet MS" w:eastAsia="Trebuchet MS" w:hAnsi="Trebuchet MS" w:cs="Trebuchet MS"/>
      <w:sz w:val="8"/>
      <w:szCs w:val="8"/>
    </w:rPr>
  </w:style>
  <w:style w:type="paragraph" w:customStyle="1" w:styleId="Gvdemetni30">
    <w:name w:val="Gövde metni (3)"/>
    <w:basedOn w:val="Normal"/>
    <w:link w:val="Gvdemetni3"/>
    <w:rsid w:val="003A5C31"/>
    <w:pPr>
      <w:shd w:val="clear" w:color="auto" w:fill="FFFFFF"/>
      <w:spacing w:line="0" w:lineRule="atLeast"/>
    </w:pPr>
    <w:rPr>
      <w:rFonts w:ascii="Bookman Old Style" w:eastAsia="Bookman Old Style" w:hAnsi="Bookman Old Style" w:cs="Bookman Old Style"/>
      <w:w w:val="150"/>
      <w:sz w:val="9"/>
      <w:szCs w:val="9"/>
    </w:rPr>
  </w:style>
  <w:style w:type="character" w:customStyle="1" w:styleId="GvdemetniKalnKkBykHarf0ptbolukbraklyor">
    <w:name w:val="Gövde metni + Kalın;Küçük Büyük Harf;0 pt boşluk bırakılıyor"/>
    <w:basedOn w:val="Gvdemetni"/>
    <w:rsid w:val="00A31105"/>
    <w:rPr>
      <w:b/>
      <w:bCs/>
      <w:smallCaps/>
      <w:color w:val="000000"/>
      <w:spacing w:val="-10"/>
      <w:w w:val="100"/>
      <w:position w:val="0"/>
      <w:lang w:val="tr-TR"/>
    </w:rPr>
  </w:style>
  <w:style w:type="character" w:customStyle="1" w:styleId="Gvdemetni20ptbolukbraklyor">
    <w:name w:val="Gövde metni (2) + 0 pt boşluk bırakılıyor"/>
    <w:basedOn w:val="Gvdemetni2"/>
    <w:rsid w:val="00A31105"/>
    <w:rPr>
      <w:b/>
      <w:bCs/>
      <w:color w:val="000000"/>
      <w:spacing w:val="0"/>
      <w:w w:val="100"/>
      <w:position w:val="0"/>
      <w:sz w:val="14"/>
      <w:szCs w:val="14"/>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2361</Words>
  <Characters>13459</Characters>
  <Application>Microsoft Office Word</Application>
  <DocSecurity>0</DocSecurity>
  <Lines>112</Lines>
  <Paragraphs>31</Paragraphs>
  <ScaleCrop>false</ScaleCrop>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3</cp:revision>
  <dcterms:created xsi:type="dcterms:W3CDTF">2012-05-20T08:53:00Z</dcterms:created>
  <dcterms:modified xsi:type="dcterms:W3CDTF">2012-05-20T12:36:00Z</dcterms:modified>
</cp:coreProperties>
</file>