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6C" w:rsidRDefault="00B81E19">
      <w:pPr>
        <w:pStyle w:val="Balk10"/>
        <w:keepNext/>
        <w:keepLines/>
        <w:shd w:val="clear" w:color="auto" w:fill="auto"/>
        <w:spacing w:after="188" w:line="260" w:lineRule="exact"/>
        <w:ind w:left="260"/>
      </w:pPr>
      <w:bookmarkStart w:id="0" w:name="bookmark0"/>
      <w:r>
        <w:t>DUYURU</w:t>
      </w:r>
      <w:bookmarkEnd w:id="0"/>
    </w:p>
    <w:p w:rsidR="000A7F6C" w:rsidRDefault="00B81E19">
      <w:pPr>
        <w:pStyle w:val="Gvdemetni0"/>
        <w:shd w:val="clear" w:color="auto" w:fill="auto"/>
        <w:spacing w:before="0"/>
        <w:ind w:left="20" w:right="260"/>
      </w:pPr>
      <w:r>
        <w:t>İstanbul İli; Beşiktaş ilçesi, Arnavutköy mahallesi, 72 pafta; 1293 ada; 41 parsel sayılı yerde mevcut yapının ( ya da projenin ) devamı niteliğinde tadilat / ilave / yenileme projelerinin yapılması ihtiyacı doğmuştur. Söz konusu yapının / projenin</w:t>
      </w:r>
      <w:r>
        <w:t xml:space="preserve"> müellifi Mimarlar Odası 644 Oda Sicil numaralı mimar Hikmet Koç veya varisleri ile konuyla ilgili olarak görüşmek dileğindeyiz.</w:t>
      </w:r>
    </w:p>
    <w:p w:rsidR="000A7F6C" w:rsidRDefault="00B81E19">
      <w:pPr>
        <w:pStyle w:val="Gvdemetni0"/>
        <w:shd w:val="clear" w:color="auto" w:fill="auto"/>
        <w:spacing w:before="0"/>
        <w:ind w:left="20" w:right="260"/>
        <w:jc w:val="both"/>
      </w:pPr>
      <w:r>
        <w:t>Proje Müellifi / varislerin konuyla ilgili olarak 15 gün içerisinde Mimarlar Odası İstanbul Büyükkent şubesiyle ve aşağıda adre</w:t>
      </w:r>
      <w:r>
        <w:t>s ve telefonları verilen mal sahibi Işıl Doğan ile irtibata geçmeleri rica olunur.(duyûrulur.)</w:t>
      </w:r>
    </w:p>
    <w:p w:rsidR="000A7F6C" w:rsidRDefault="00B81E19">
      <w:pPr>
        <w:pStyle w:val="Gvdemetni0"/>
        <w:shd w:val="clear" w:color="auto" w:fill="auto"/>
        <w:spacing w:before="0" w:line="197" w:lineRule="exact"/>
        <w:ind w:left="20" w:right="260"/>
      </w:pPr>
      <w:r>
        <w:t>Mimarlar Odası İstanbul Büyükkent Şubesi Tel:+90 212 251 49 00</w:t>
      </w:r>
    </w:p>
    <w:p w:rsidR="000A7F6C" w:rsidRDefault="00B81E19">
      <w:pPr>
        <w:pStyle w:val="Gvdemetni0"/>
        <w:shd w:val="clear" w:color="auto" w:fill="auto"/>
        <w:spacing w:before="0"/>
        <w:ind w:left="20"/>
      </w:pPr>
      <w:r>
        <w:t>Mal Sahibi: Işıl DOĞAN</w:t>
      </w:r>
    </w:p>
    <w:p w:rsidR="000A7F6C" w:rsidRDefault="00B81E19">
      <w:pPr>
        <w:pStyle w:val="Gvdemetni0"/>
        <w:shd w:val="clear" w:color="auto" w:fill="auto"/>
        <w:spacing w:before="0"/>
        <w:ind w:left="20"/>
      </w:pPr>
      <w:r>
        <w:t>Adres : Kuştepe Mh. Mecidiyeköy Yolu Cad. No. 12 Kat.5 Şişli/İST.</w:t>
      </w:r>
    </w:p>
    <w:p w:rsidR="000A7F6C" w:rsidRDefault="00B81E19">
      <w:pPr>
        <w:pStyle w:val="Gvdemetni0"/>
        <w:shd w:val="clear" w:color="auto" w:fill="auto"/>
        <w:spacing w:before="0"/>
        <w:ind w:left="20"/>
      </w:pPr>
      <w:r>
        <w:t>Tel : 021</w:t>
      </w:r>
      <w:r>
        <w:t>2. 274 85 61</w:t>
      </w:r>
    </w:p>
    <w:sectPr w:rsidR="000A7F6C" w:rsidSect="000A7F6C">
      <w:type w:val="continuous"/>
      <w:pgSz w:w="11909" w:h="16834"/>
      <w:pgMar w:top="6758" w:right="2791" w:bottom="6854" w:left="29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19" w:rsidRDefault="00B81E19" w:rsidP="000A7F6C">
      <w:r>
        <w:separator/>
      </w:r>
    </w:p>
  </w:endnote>
  <w:endnote w:type="continuationSeparator" w:id="0">
    <w:p w:rsidR="00B81E19" w:rsidRDefault="00B81E19" w:rsidP="000A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19" w:rsidRDefault="00B81E19"/>
  </w:footnote>
  <w:footnote w:type="continuationSeparator" w:id="0">
    <w:p w:rsidR="00B81E19" w:rsidRDefault="00B81E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7F6C"/>
    <w:rsid w:val="000A7F6C"/>
    <w:rsid w:val="00B81E19"/>
    <w:rsid w:val="00C8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F6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A7F6C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0A7F6C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vdemetni">
    <w:name w:val="Gövde metni_"/>
    <w:basedOn w:val="VarsaylanParagrafYazTipi"/>
    <w:link w:val="Gvdemetni0"/>
    <w:rsid w:val="000A7F6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alk10">
    <w:name w:val="Başlık #1"/>
    <w:basedOn w:val="Normal"/>
    <w:link w:val="Balk1"/>
    <w:rsid w:val="000A7F6C"/>
    <w:pPr>
      <w:shd w:val="clear" w:color="auto" w:fill="FFFFFF"/>
      <w:spacing w:after="240" w:line="0" w:lineRule="atLeast"/>
      <w:jc w:val="center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Gvdemetni0">
    <w:name w:val="Gövde metni"/>
    <w:basedOn w:val="Normal"/>
    <w:link w:val="Gvdemetni"/>
    <w:rsid w:val="000A7F6C"/>
    <w:pPr>
      <w:shd w:val="clear" w:color="auto" w:fill="FFFFFF"/>
      <w:spacing w:before="240" w:line="192" w:lineRule="exact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2012-08-10T12:33:00Z</dcterms:created>
  <dcterms:modified xsi:type="dcterms:W3CDTF">2012-08-10T12:33:00Z</dcterms:modified>
</cp:coreProperties>
</file>