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D" w:rsidRPr="00E509C7" w:rsidRDefault="00245B25" w:rsidP="00E509C7">
      <w:pPr>
        <w:pStyle w:val="Balk20"/>
        <w:shd w:val="clear" w:color="auto" w:fill="auto"/>
        <w:spacing w:after="0"/>
        <w:ind w:right="60"/>
        <w:rPr>
          <w:sz w:val="24"/>
          <w:szCs w:val="24"/>
        </w:rPr>
      </w:pPr>
      <w:bookmarkStart w:id="0" w:name="bookmark1"/>
      <w:r w:rsidRPr="00E509C7">
        <w:rPr>
          <w:sz w:val="24"/>
          <w:szCs w:val="24"/>
        </w:rPr>
        <w:t>ANKARA BUYÜKSEHIR BELEDİYE BAŞKANLIĞINDAN TAŞINMAZ MAL SATILACAKTIR</w:t>
      </w:r>
      <w:bookmarkEnd w:id="0"/>
    </w:p>
    <w:p w:rsidR="00B10D8D" w:rsidRPr="00E509C7" w:rsidRDefault="00245B25" w:rsidP="00E509C7">
      <w:pPr>
        <w:pStyle w:val="Gvdemetni0"/>
        <w:shd w:val="clear" w:color="auto" w:fill="auto"/>
        <w:spacing w:before="0"/>
        <w:ind w:left="20" w:right="60" w:firstLine="280"/>
        <w:rPr>
          <w:sz w:val="24"/>
          <w:szCs w:val="24"/>
        </w:rPr>
      </w:pPr>
      <w:r w:rsidRPr="00E509C7">
        <w:rPr>
          <w:sz w:val="24"/>
          <w:szCs w:val="24"/>
        </w:rPr>
        <w:t xml:space="preserve">Mülkiyeti Belediyemize ait, Çankaya İlçesi, </w:t>
      </w:r>
      <w:proofErr w:type="spellStart"/>
      <w:r w:rsidRPr="00E509C7">
        <w:rPr>
          <w:sz w:val="24"/>
          <w:szCs w:val="24"/>
        </w:rPr>
        <w:t>Karakusunlar</w:t>
      </w:r>
      <w:proofErr w:type="spellEnd"/>
      <w:r w:rsidRPr="00E509C7">
        <w:rPr>
          <w:sz w:val="24"/>
          <w:szCs w:val="24"/>
        </w:rPr>
        <w:t xml:space="preserve"> Mahallesinde bulunan İmarın 27465 Ada 1 Parseli üzerinde 68 Adet tam 1 Adet hisseli olmak üzere toplam 69 Adet bağımsız bölüm için; Ankara Büyükşehir Belediye Encümeninin 27.09.2012 tarih v 1783 / 4476 sayılı karan ve Başkanlık Makamının 04.10.2012 tarih ve 18801 sayılı Olur’u </w:t>
      </w:r>
      <w:proofErr w:type="gramStart"/>
      <w:r w:rsidRPr="00E509C7">
        <w:rPr>
          <w:sz w:val="24"/>
          <w:szCs w:val="24"/>
        </w:rPr>
        <w:t>ile;</w:t>
      </w:r>
      <w:proofErr w:type="gramEnd"/>
      <w:r w:rsidRPr="00E509C7">
        <w:rPr>
          <w:sz w:val="24"/>
          <w:szCs w:val="24"/>
        </w:rPr>
        <w:t xml:space="preserve"> 5393 Sayılı Belediye Kanunu’nun 69. maddesine istinaden ve 29.09.2005 Tarihinde Resmi Gazetede yayınlanan, İçişleri Bakanlığı ve Bayındırlık ve İskan Bakanlığı tar </w:t>
      </w:r>
      <w:proofErr w:type="spellStart"/>
      <w:r w:rsidRPr="00E509C7">
        <w:rPr>
          <w:sz w:val="24"/>
          <w:szCs w:val="24"/>
        </w:rPr>
        <w:t>fından</w:t>
      </w:r>
      <w:proofErr w:type="spellEnd"/>
      <w:r w:rsidRPr="00E509C7">
        <w:rPr>
          <w:sz w:val="24"/>
          <w:szCs w:val="24"/>
        </w:rPr>
        <w:t xml:space="preserve"> hazırlanan “ Belediyelerin Arsa, Konut ve İşyeri Üretimi, Tahsisi, Kiralanması ve Satışına Dair Genel Yönetmeliği ” hükümlerince ihale edilerek, aşağıda yazılı bedeller üzerinden perakende, peşin mülkiyet satışı yapılacaktır.</w:t>
      </w:r>
    </w:p>
    <w:p w:rsidR="00B10D8D" w:rsidRPr="00E509C7" w:rsidRDefault="00245B25" w:rsidP="00E509C7">
      <w:pPr>
        <w:pStyle w:val="Gvdemetni0"/>
        <w:numPr>
          <w:ilvl w:val="0"/>
          <w:numId w:val="1"/>
        </w:numPr>
        <w:shd w:val="clear" w:color="auto" w:fill="auto"/>
        <w:tabs>
          <w:tab w:val="left" w:pos="607"/>
        </w:tabs>
        <w:spacing w:before="0"/>
        <w:ind w:left="20" w:firstLine="280"/>
        <w:rPr>
          <w:sz w:val="24"/>
          <w:szCs w:val="24"/>
        </w:rPr>
      </w:pPr>
      <w:r w:rsidRPr="00E509C7">
        <w:rPr>
          <w:sz w:val="24"/>
          <w:szCs w:val="24"/>
        </w:rPr>
        <w:t>İhale 01.11.2012 tarihinde, saat 14.20’de Ankara Büyükşehir Belediyesi Yeni Hizmet Binası Emniyet Mah. Hipodrom Caddesi No: 5 Kat 18 Yenimahalle/ANKARA adresinde bulunan Encümen Salonunda, Belediye Encümeni tarafından yapılacaktır.</w:t>
      </w:r>
    </w:p>
    <w:p w:rsidR="00B10D8D" w:rsidRPr="00E509C7" w:rsidRDefault="00245B25" w:rsidP="00E509C7">
      <w:pPr>
        <w:pStyle w:val="Gvdemetni0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20" w:firstLine="280"/>
        <w:rPr>
          <w:sz w:val="24"/>
          <w:szCs w:val="24"/>
        </w:rPr>
      </w:pPr>
      <w:r w:rsidRPr="00E509C7">
        <w:rPr>
          <w:sz w:val="24"/>
          <w:szCs w:val="24"/>
        </w:rPr>
        <w:t>İstekliler, İhaleye katılmak için Örneğine uygun teklif mektubu ile birlikte;</w:t>
      </w:r>
    </w:p>
    <w:p w:rsidR="00B10D8D" w:rsidRPr="00E509C7" w:rsidRDefault="00245B25" w:rsidP="00E509C7">
      <w:pPr>
        <w:pStyle w:val="Gvdemetni0"/>
        <w:shd w:val="clear" w:color="auto" w:fill="auto"/>
        <w:spacing w:before="0" w:line="140" w:lineRule="exact"/>
        <w:ind w:left="576" w:right="11290" w:firstLine="0"/>
        <w:jc w:val="center"/>
        <w:rPr>
          <w:sz w:val="24"/>
          <w:szCs w:val="24"/>
        </w:rPr>
      </w:pPr>
      <w:r w:rsidRPr="00E509C7">
        <w:rPr>
          <w:sz w:val="24"/>
          <w:szCs w:val="24"/>
        </w:rPr>
        <w:t>- S&amp;L.- ve / veya Sanayi Odası belgesi (2012 yılı vizeli)</w:t>
      </w:r>
    </w:p>
    <w:p w:rsidR="00B10D8D" w:rsidRPr="00E509C7" w:rsidRDefault="00245B25" w:rsidP="00E509C7">
      <w:pPr>
        <w:pStyle w:val="Gvdemetni0"/>
        <w:shd w:val="clear" w:color="auto" w:fill="auto"/>
        <w:spacing w:before="0" w:line="140" w:lineRule="exact"/>
        <w:ind w:left="100" w:firstLine="0"/>
        <w:jc w:val="left"/>
        <w:rPr>
          <w:sz w:val="24"/>
          <w:szCs w:val="24"/>
        </w:rPr>
      </w:pPr>
      <w:r w:rsidRPr="00E509C7">
        <w:rPr>
          <w:sz w:val="24"/>
          <w:szCs w:val="24"/>
        </w:rPr>
        <w:t xml:space="preserve">8 Şahıs olması halinde Kanuni </w:t>
      </w:r>
      <w:proofErr w:type="gramStart"/>
      <w:r w:rsidRPr="00E509C7">
        <w:rPr>
          <w:sz w:val="24"/>
          <w:szCs w:val="24"/>
        </w:rPr>
        <w:t>ikametgahı</w:t>
      </w:r>
      <w:proofErr w:type="gramEnd"/>
      <w:r w:rsidRPr="00E509C7">
        <w:rPr>
          <w:sz w:val="24"/>
          <w:szCs w:val="24"/>
        </w:rPr>
        <w:t xml:space="preserve"> olması, kimlik fotokopisi ve tebligat için adres </w:t>
      </w:r>
      <w:proofErr w:type="spellStart"/>
      <w:r w:rsidRPr="00E509C7">
        <w:rPr>
          <w:sz w:val="24"/>
          <w:szCs w:val="24"/>
        </w:rPr>
        <w:t>gösterrfife'sî</w:t>
      </w:r>
      <w:proofErr w:type="spellEnd"/>
      <w:r w:rsidRPr="00E509C7">
        <w:rPr>
          <w:sz w:val="24"/>
          <w:szCs w:val="24"/>
        </w:rPr>
        <w:t>:</w:t>
      </w:r>
    </w:p>
    <w:p w:rsidR="00B10D8D" w:rsidRPr="00E509C7" w:rsidRDefault="00245B25" w:rsidP="00E509C7">
      <w:pPr>
        <w:pStyle w:val="Gvdemetni0"/>
        <w:numPr>
          <w:ilvl w:val="0"/>
          <w:numId w:val="2"/>
        </w:numPr>
        <w:shd w:val="clear" w:color="auto" w:fill="auto"/>
        <w:tabs>
          <w:tab w:val="left" w:pos="1802"/>
        </w:tabs>
        <w:spacing w:before="0" w:line="216" w:lineRule="exact"/>
        <w:ind w:left="620" w:right="10440"/>
        <w:jc w:val="left"/>
        <w:rPr>
          <w:sz w:val="24"/>
          <w:szCs w:val="24"/>
        </w:rPr>
      </w:pPr>
      <w:r w:rsidRPr="00E509C7">
        <w:rPr>
          <w:sz w:val="24"/>
          <w:szCs w:val="24"/>
        </w:rPr>
        <w:t xml:space="preserve">-«r,i»î&amp;a </w:t>
      </w:r>
      <w:proofErr w:type="spellStart"/>
      <w:r w:rsidRPr="00E509C7">
        <w:rPr>
          <w:sz w:val="24"/>
          <w:szCs w:val="24"/>
        </w:rPr>
        <w:t>Ür</w:t>
      </w:r>
      <w:proofErr w:type="spellEnd"/>
      <w:r w:rsidRPr="00E509C7">
        <w:rPr>
          <w:sz w:val="24"/>
          <w:szCs w:val="24"/>
        </w:rPr>
        <w:t xml:space="preserve">|Ş|ileri. Noter tasdikli </w:t>
      </w:r>
      <w:proofErr w:type="gramStart"/>
      <w:r w:rsidRPr="00E509C7">
        <w:rPr>
          <w:sz w:val="24"/>
          <w:szCs w:val="24"/>
        </w:rPr>
        <w:t>vekaletname</w:t>
      </w:r>
      <w:proofErr w:type="gramEnd"/>
      <w:r w:rsidRPr="00E509C7">
        <w:rPr>
          <w:sz w:val="24"/>
          <w:szCs w:val="24"/>
        </w:rPr>
        <w:t xml:space="preserve"> (Gerekiyorsa 2012 yılı)</w:t>
      </w:r>
    </w:p>
    <w:p w:rsidR="00B10D8D" w:rsidRPr="00E509C7" w:rsidRDefault="00245B25" w:rsidP="00E509C7">
      <w:pPr>
        <w:pStyle w:val="Gvdemetni0"/>
        <w:shd w:val="clear" w:color="auto" w:fill="auto"/>
        <w:tabs>
          <w:tab w:val="left" w:pos="1802"/>
        </w:tabs>
        <w:spacing w:before="0" w:line="216" w:lineRule="exact"/>
        <w:ind w:left="620" w:right="10440" w:firstLine="0"/>
        <w:jc w:val="left"/>
        <w:rPr>
          <w:sz w:val="24"/>
          <w:szCs w:val="24"/>
        </w:rPr>
      </w:pPr>
      <w:r w:rsidRPr="00E509C7">
        <w:rPr>
          <w:sz w:val="24"/>
          <w:szCs w:val="24"/>
        </w:rPr>
        <w:t xml:space="preserve">Ankara </w:t>
      </w:r>
      <w:proofErr w:type="spellStart"/>
      <w:r w:rsidRPr="00E509C7">
        <w:rPr>
          <w:sz w:val="24"/>
          <w:szCs w:val="24"/>
        </w:rPr>
        <w:t>Öüydk</w:t>
      </w:r>
      <w:proofErr w:type="spellEnd"/>
      <w:r w:rsidRPr="00E509C7">
        <w:rPr>
          <w:sz w:val="24"/>
          <w:szCs w:val="24"/>
        </w:rPr>
        <w:t>!</w:t>
      </w:r>
    </w:p>
    <w:p w:rsidR="00B10D8D" w:rsidRPr="00E509C7" w:rsidRDefault="00245B25" w:rsidP="00E509C7">
      <w:pPr>
        <w:pStyle w:val="Gvdemetni0"/>
        <w:numPr>
          <w:ilvl w:val="0"/>
          <w:numId w:val="3"/>
        </w:numPr>
        <w:shd w:val="clear" w:color="auto" w:fill="auto"/>
        <w:tabs>
          <w:tab w:val="left" w:pos="447"/>
        </w:tabs>
        <w:spacing w:before="0"/>
        <w:ind w:left="20" w:right="60" w:firstLine="280"/>
        <w:rPr>
          <w:sz w:val="24"/>
          <w:szCs w:val="24"/>
        </w:rPr>
      </w:pPr>
      <w:r w:rsidRPr="00E509C7">
        <w:rPr>
          <w:sz w:val="24"/>
          <w:szCs w:val="24"/>
        </w:rPr>
        <w:t xml:space="preserve">‘ </w:t>
      </w:r>
      <w:proofErr w:type="spellStart"/>
      <w:r w:rsidRPr="00E509C7">
        <w:rPr>
          <w:sz w:val="24"/>
          <w:szCs w:val="24"/>
        </w:rPr>
        <w:t>Aİkara</w:t>
      </w:r>
      <w:proofErr w:type="spellEnd"/>
      <w:r w:rsidRPr="00E509C7">
        <w:rPr>
          <w:sz w:val="24"/>
          <w:szCs w:val="24"/>
        </w:rPr>
        <w:t xml:space="preserve"> </w:t>
      </w:r>
      <w:proofErr w:type="spellStart"/>
      <w:r w:rsidRPr="00E509C7">
        <w:rPr>
          <w:sz w:val="24"/>
          <w:szCs w:val="24"/>
        </w:rPr>
        <w:t>Öüydkşehir</w:t>
      </w:r>
      <w:proofErr w:type="spellEnd"/>
      <w:r w:rsidRPr="00E509C7">
        <w:rPr>
          <w:sz w:val="24"/>
          <w:szCs w:val="24"/>
        </w:rPr>
        <w:t xml:space="preserve"> </w:t>
      </w:r>
      <w:proofErr w:type="spellStart"/>
      <w:r w:rsidRPr="00E509C7">
        <w:rPr>
          <w:sz w:val="24"/>
          <w:szCs w:val="24"/>
        </w:rPr>
        <w:t>feefediye</w:t>
      </w:r>
      <w:proofErr w:type="spellEnd"/>
      <w:r w:rsidRPr="00E509C7">
        <w:rPr>
          <w:sz w:val="24"/>
          <w:szCs w:val="24"/>
        </w:rPr>
        <w:t xml:space="preserve"> Başkanlığı adına alınmış satış üstesinde belirtilen Muhammen Bedelin %3 ’ü kadar geçici teminat mektubu vermesi veya teminatı nakit vermek isteyenler için ise Ankara Büyükşehir Belediyesi veznesine nakit olarak yatırılıp</w:t>
      </w:r>
    </w:p>
    <w:p w:rsidR="00B10D8D" w:rsidRPr="00E509C7" w:rsidRDefault="00245B25" w:rsidP="00E509C7">
      <w:pPr>
        <w:pStyle w:val="Gvdemetni0"/>
        <w:shd w:val="clear" w:color="auto" w:fill="auto"/>
        <w:tabs>
          <w:tab w:val="left" w:pos="447"/>
        </w:tabs>
        <w:spacing w:before="0"/>
        <w:ind w:left="20" w:right="60" w:firstLine="0"/>
        <w:rPr>
          <w:sz w:val="24"/>
          <w:szCs w:val="24"/>
        </w:rPr>
      </w:pPr>
      <w:proofErr w:type="gramStart"/>
      <w:r w:rsidRPr="00E509C7">
        <w:rPr>
          <w:sz w:val="24"/>
          <w:szCs w:val="24"/>
        </w:rPr>
        <w:t>alınacak</w:t>
      </w:r>
      <w:proofErr w:type="gramEnd"/>
      <w:r w:rsidRPr="00E509C7">
        <w:rPr>
          <w:sz w:val="24"/>
          <w:szCs w:val="24"/>
        </w:rPr>
        <w:t xml:space="preserve"> makbuz dosyasına konulacaktır.</w:t>
      </w:r>
    </w:p>
    <w:p w:rsidR="00B10D8D" w:rsidRPr="00E509C7" w:rsidRDefault="00245B25" w:rsidP="00E509C7">
      <w:pPr>
        <w:pStyle w:val="Gvdemetni0"/>
        <w:numPr>
          <w:ilvl w:val="0"/>
          <w:numId w:val="3"/>
        </w:numPr>
        <w:shd w:val="clear" w:color="auto" w:fill="auto"/>
        <w:tabs>
          <w:tab w:val="left" w:pos="612"/>
        </w:tabs>
        <w:spacing w:before="0"/>
        <w:ind w:left="20" w:firstLine="280"/>
        <w:rPr>
          <w:sz w:val="24"/>
          <w:szCs w:val="24"/>
        </w:rPr>
      </w:pPr>
      <w:r w:rsidRPr="00E509C7">
        <w:rPr>
          <w:sz w:val="24"/>
          <w:szCs w:val="24"/>
        </w:rPr>
        <w:t>Yer Görme Belgesi (Fotokopisi)</w:t>
      </w:r>
    </w:p>
    <w:p w:rsidR="00B10D8D" w:rsidRPr="00E509C7" w:rsidRDefault="00245B25" w:rsidP="00E509C7">
      <w:pPr>
        <w:pStyle w:val="Gvdemetni0"/>
        <w:numPr>
          <w:ilvl w:val="0"/>
          <w:numId w:val="3"/>
        </w:numPr>
        <w:shd w:val="clear" w:color="auto" w:fill="auto"/>
        <w:tabs>
          <w:tab w:val="left" w:pos="617"/>
        </w:tabs>
        <w:spacing w:before="0"/>
        <w:ind w:left="20" w:firstLine="280"/>
        <w:rPr>
          <w:sz w:val="24"/>
          <w:szCs w:val="24"/>
        </w:rPr>
      </w:pPr>
      <w:r w:rsidRPr="00E509C7">
        <w:rPr>
          <w:sz w:val="24"/>
          <w:szCs w:val="24"/>
        </w:rPr>
        <w:t>Bu işin İhale Şartnamesi ve eklerinin satın alındığına dair alındı belgesi.</w:t>
      </w:r>
    </w:p>
    <w:p w:rsidR="00B10D8D" w:rsidRPr="00E509C7" w:rsidRDefault="00245B25" w:rsidP="00E509C7">
      <w:pPr>
        <w:pStyle w:val="Gvdemetni0"/>
        <w:numPr>
          <w:ilvl w:val="0"/>
          <w:numId w:val="1"/>
        </w:numPr>
        <w:shd w:val="clear" w:color="auto" w:fill="auto"/>
        <w:tabs>
          <w:tab w:val="left" w:pos="617"/>
        </w:tabs>
        <w:spacing w:before="0"/>
        <w:ind w:left="20" w:firstLine="280"/>
        <w:rPr>
          <w:sz w:val="24"/>
          <w:szCs w:val="24"/>
        </w:rPr>
      </w:pPr>
      <w:r w:rsidRPr="00E509C7">
        <w:rPr>
          <w:sz w:val="24"/>
          <w:szCs w:val="24"/>
        </w:rPr>
        <w:t>İhale için verilecek teklif mektubunda belirtilecek meblağ, rakam ve yazı ile okunaklı bir şekilde, (Silinti, kazıntı olmayacak) yazılacaktır.</w:t>
      </w:r>
    </w:p>
    <w:p w:rsidR="00B10D8D" w:rsidRPr="00E509C7" w:rsidRDefault="00245B25" w:rsidP="00E509C7">
      <w:pPr>
        <w:pStyle w:val="Gvdemetni0"/>
        <w:numPr>
          <w:ilvl w:val="0"/>
          <w:numId w:val="4"/>
        </w:numPr>
        <w:shd w:val="clear" w:color="auto" w:fill="auto"/>
        <w:tabs>
          <w:tab w:val="left" w:pos="625"/>
        </w:tabs>
        <w:spacing w:before="0"/>
        <w:ind w:left="20" w:right="60" w:firstLine="280"/>
        <w:rPr>
          <w:sz w:val="24"/>
          <w:szCs w:val="24"/>
        </w:rPr>
      </w:pPr>
      <w:r w:rsidRPr="00E509C7">
        <w:rPr>
          <w:sz w:val="24"/>
          <w:szCs w:val="24"/>
        </w:rPr>
        <w:t xml:space="preserve">Perakende; peşin satışı yapılacak bağımsız bölümlerin satış şartnamesi ve bağımsız bölümlere ait geniş bilgi, her gün </w:t>
      </w:r>
      <w:proofErr w:type="spellStart"/>
      <w:r w:rsidRPr="00E509C7">
        <w:rPr>
          <w:sz w:val="24"/>
          <w:szCs w:val="24"/>
        </w:rPr>
        <w:t>çahşma</w:t>
      </w:r>
      <w:proofErr w:type="spellEnd"/>
      <w:r w:rsidRPr="00E509C7">
        <w:rPr>
          <w:sz w:val="24"/>
          <w:szCs w:val="24"/>
        </w:rPr>
        <w:t xml:space="preserve"> saatleri içerisinde Ankara Büyükşehir Belediyesi; Yeni Hizmet Binası Emniyet Mah. Hipodrom Caddesi No: 5 Kat 14 </w:t>
      </w:r>
      <w:proofErr w:type="spellStart"/>
      <w:r w:rsidRPr="00E509C7">
        <w:rPr>
          <w:sz w:val="24"/>
          <w:szCs w:val="24"/>
        </w:rPr>
        <w:t>Yenimahe</w:t>
      </w:r>
      <w:proofErr w:type="spellEnd"/>
      <w:r w:rsidRPr="00E509C7">
        <w:rPr>
          <w:sz w:val="24"/>
          <w:szCs w:val="24"/>
        </w:rPr>
        <w:t xml:space="preserve"> </w:t>
      </w:r>
      <w:proofErr w:type="spellStart"/>
      <w:r w:rsidRPr="00E509C7">
        <w:rPr>
          <w:sz w:val="24"/>
          <w:szCs w:val="24"/>
        </w:rPr>
        <w:t>le</w:t>
      </w:r>
      <w:proofErr w:type="spellEnd"/>
      <w:r w:rsidRPr="00E509C7">
        <w:rPr>
          <w:sz w:val="24"/>
          <w:szCs w:val="24"/>
        </w:rPr>
        <w:t xml:space="preserve"> / ANKARA adresinde bulunan Emlak ve </w:t>
      </w:r>
      <w:proofErr w:type="gramStart"/>
      <w:r w:rsidRPr="00E509C7">
        <w:rPr>
          <w:sz w:val="24"/>
          <w:szCs w:val="24"/>
        </w:rPr>
        <w:t>İstimlak</w:t>
      </w:r>
      <w:proofErr w:type="gramEnd"/>
      <w:r w:rsidRPr="00E509C7">
        <w:rPr>
          <w:sz w:val="24"/>
          <w:szCs w:val="24"/>
        </w:rPr>
        <w:t xml:space="preserve"> Dairesi Başkanlığında görülebilir. İhaleye katılmak isteyenler; 300,00.-TL. </w:t>
      </w:r>
      <w:proofErr w:type="gramStart"/>
      <w:r w:rsidRPr="00E509C7">
        <w:rPr>
          <w:sz w:val="24"/>
          <w:szCs w:val="24"/>
        </w:rPr>
        <w:t>karşılığı</w:t>
      </w:r>
      <w:proofErr w:type="gramEnd"/>
      <w:r w:rsidRPr="00E509C7">
        <w:rPr>
          <w:sz w:val="24"/>
          <w:szCs w:val="24"/>
        </w:rPr>
        <w:t xml:space="preserve"> “İhale Dosyası” satın almak zorundadır.</w:t>
      </w:r>
    </w:p>
    <w:p w:rsidR="00B10D8D" w:rsidRPr="00E509C7" w:rsidRDefault="00245B25" w:rsidP="00E509C7">
      <w:pPr>
        <w:pStyle w:val="Gvdemetni0"/>
        <w:numPr>
          <w:ilvl w:val="0"/>
          <w:numId w:val="4"/>
        </w:numPr>
        <w:shd w:val="clear" w:color="auto" w:fill="auto"/>
        <w:tabs>
          <w:tab w:val="left" w:pos="631"/>
        </w:tabs>
        <w:spacing w:before="0"/>
        <w:ind w:left="20" w:firstLine="280"/>
        <w:rPr>
          <w:sz w:val="24"/>
          <w:szCs w:val="24"/>
        </w:rPr>
      </w:pPr>
      <w:r w:rsidRPr="00E509C7">
        <w:rPr>
          <w:sz w:val="24"/>
          <w:szCs w:val="24"/>
        </w:rPr>
        <w:t>Satışlarda; İhalenin istekliye tebliğ tarihinden itibaren 15 (</w:t>
      </w:r>
      <w:proofErr w:type="spellStart"/>
      <w:r w:rsidRPr="00E509C7">
        <w:rPr>
          <w:sz w:val="24"/>
          <w:szCs w:val="24"/>
        </w:rPr>
        <w:t>Onbeş</w:t>
      </w:r>
      <w:proofErr w:type="spellEnd"/>
      <w:r w:rsidRPr="00E509C7">
        <w:rPr>
          <w:sz w:val="24"/>
          <w:szCs w:val="24"/>
        </w:rPr>
        <w:t xml:space="preserve">) gün içinde; İSTEKLİ, satış bedelinin tamamını ( KDV </w:t>
      </w:r>
      <w:proofErr w:type="gramStart"/>
      <w:r w:rsidRPr="00E509C7">
        <w:rPr>
          <w:sz w:val="24"/>
          <w:szCs w:val="24"/>
        </w:rPr>
        <w:t>dahil</w:t>
      </w:r>
      <w:proofErr w:type="gramEnd"/>
      <w:r w:rsidRPr="00E509C7">
        <w:rPr>
          <w:sz w:val="24"/>
          <w:szCs w:val="24"/>
        </w:rPr>
        <w:t>), İlan bedeli, Damga vergisi, Karar pulu ve diğer vergiler ile birlikte peşin olarak ödeyecektir.</w:t>
      </w:r>
    </w:p>
    <w:p w:rsidR="00B10D8D" w:rsidRPr="00E509C7" w:rsidRDefault="00245B25" w:rsidP="00E509C7">
      <w:pPr>
        <w:pStyle w:val="Gvdemetni0"/>
        <w:numPr>
          <w:ilvl w:val="0"/>
          <w:numId w:val="4"/>
        </w:numPr>
        <w:shd w:val="clear" w:color="auto" w:fill="auto"/>
        <w:tabs>
          <w:tab w:val="left" w:pos="622"/>
        </w:tabs>
        <w:spacing w:before="0"/>
        <w:ind w:left="20" w:firstLine="280"/>
        <w:rPr>
          <w:sz w:val="24"/>
          <w:szCs w:val="24"/>
        </w:rPr>
      </w:pPr>
      <w:r w:rsidRPr="00E509C7">
        <w:rPr>
          <w:sz w:val="24"/>
          <w:szCs w:val="24"/>
        </w:rPr>
        <w:t>İhale Komisyon Başkanlığına verilen teklifler herhangi bir sebeple geri alınamaz.</w:t>
      </w:r>
    </w:p>
    <w:p w:rsidR="00B10D8D" w:rsidRPr="00E509C7" w:rsidRDefault="00245B25" w:rsidP="00E509C7">
      <w:pPr>
        <w:pStyle w:val="Gvdemetni0"/>
        <w:numPr>
          <w:ilvl w:val="0"/>
          <w:numId w:val="1"/>
        </w:numPr>
        <w:shd w:val="clear" w:color="auto" w:fill="auto"/>
        <w:tabs>
          <w:tab w:val="left" w:pos="625"/>
        </w:tabs>
        <w:spacing w:before="0"/>
        <w:ind w:left="20" w:right="60" w:firstLine="280"/>
        <w:rPr>
          <w:sz w:val="24"/>
          <w:szCs w:val="24"/>
        </w:rPr>
      </w:pPr>
      <w:r w:rsidRPr="00E509C7">
        <w:rPr>
          <w:sz w:val="24"/>
          <w:szCs w:val="24"/>
        </w:rPr>
        <w:t>Teklif mektupları en geç 01.11.2012 Perşembe günü saat 12.00’ye kadar sıra numaralı makbuz mukabilinde ihaleyi / artırmayı yapacak Ankara Büyükşehir Belediyesi; Yeni Hizmet Binası, Emniyet Mah. Hipodrom Caddesi No:5 Kat 7 Yenimahalle/AN</w:t>
      </w:r>
      <w:r w:rsidRPr="00E509C7">
        <w:rPr>
          <w:sz w:val="24"/>
          <w:szCs w:val="24"/>
        </w:rPr>
        <w:softHyphen/>
        <w:t xml:space="preserve">KARA adresinde bulunan Yazı İşleri ve Kararlar Dairesi Başkanlığı’na verilecektir. Teklifler, iadeli taahhütlü olarak da gönderilebilir. Posta ile gönderilecek tekliflerin ilanda belirtilen saate kadar Komisyon Başkanlığına ulaşması şarttır. Postadaki gecikme </w:t>
      </w:r>
      <w:proofErr w:type="spellStart"/>
      <w:r w:rsidRPr="00E509C7">
        <w:rPr>
          <w:sz w:val="24"/>
          <w:szCs w:val="24"/>
        </w:rPr>
        <w:t>nedeniy</w:t>
      </w:r>
      <w:proofErr w:type="spellEnd"/>
      <w:r w:rsidRPr="00E509C7">
        <w:rPr>
          <w:sz w:val="24"/>
          <w:szCs w:val="24"/>
        </w:rPr>
        <w:t xml:space="preserve"> zamanında verilmeyen teklif mektupları işleme koyulmayacaktır.</w:t>
      </w:r>
    </w:p>
    <w:p w:rsidR="00B10D8D" w:rsidRPr="00E509C7" w:rsidRDefault="00245B25" w:rsidP="00E509C7">
      <w:pPr>
        <w:pStyle w:val="Gvdemetni0"/>
        <w:numPr>
          <w:ilvl w:val="0"/>
          <w:numId w:val="1"/>
        </w:numPr>
        <w:shd w:val="clear" w:color="auto" w:fill="auto"/>
        <w:tabs>
          <w:tab w:val="left" w:pos="617"/>
        </w:tabs>
        <w:spacing w:before="0"/>
        <w:ind w:left="20" w:firstLine="280"/>
        <w:rPr>
          <w:sz w:val="24"/>
          <w:szCs w:val="24"/>
        </w:rPr>
      </w:pPr>
      <w:r w:rsidRPr="00E509C7">
        <w:rPr>
          <w:sz w:val="24"/>
          <w:szCs w:val="24"/>
        </w:rPr>
        <w:t xml:space="preserve">İhale Komisyonu (Encümen Başkanlığı) gerekçesini karar içerisinde </w:t>
      </w:r>
      <w:proofErr w:type="spellStart"/>
      <w:r w:rsidRPr="00E509C7">
        <w:rPr>
          <w:sz w:val="24"/>
          <w:szCs w:val="24"/>
        </w:rPr>
        <w:t>belirtyıek</w:t>
      </w:r>
      <w:proofErr w:type="spellEnd"/>
      <w:r w:rsidRPr="00E509C7">
        <w:rPr>
          <w:sz w:val="24"/>
          <w:szCs w:val="24"/>
        </w:rPr>
        <w:t xml:space="preserve"> koşulu ile ihaleyi yapıp yapmamakta serbesttir.</w:t>
      </w:r>
    </w:p>
    <w:p w:rsidR="00B10D8D" w:rsidRPr="00E509C7" w:rsidRDefault="00245B25" w:rsidP="00E509C7">
      <w:pPr>
        <w:pStyle w:val="Gvdemetni0"/>
        <w:numPr>
          <w:ilvl w:val="0"/>
          <w:numId w:val="1"/>
        </w:numPr>
        <w:shd w:val="clear" w:color="auto" w:fill="auto"/>
        <w:tabs>
          <w:tab w:val="left" w:pos="617"/>
        </w:tabs>
        <w:spacing w:before="0"/>
        <w:ind w:left="20" w:firstLine="280"/>
        <w:rPr>
          <w:sz w:val="24"/>
          <w:szCs w:val="24"/>
        </w:rPr>
      </w:pPr>
      <w:r w:rsidRPr="00E509C7">
        <w:rPr>
          <w:sz w:val="24"/>
          <w:szCs w:val="24"/>
        </w:rPr>
        <w:t>İş bu ihale ilanı genel bilgi mahiyetinde olup, satışta ihale şartnamesi hükümleri uygulanacaktır.</w:t>
      </w:r>
    </w:p>
    <w:p w:rsidR="00B10D8D" w:rsidRPr="00E509C7" w:rsidRDefault="00245B25" w:rsidP="00E509C7">
      <w:pPr>
        <w:pStyle w:val="Gvdemetni0"/>
        <w:shd w:val="clear" w:color="auto" w:fill="auto"/>
        <w:spacing w:before="0"/>
        <w:ind w:left="20" w:firstLine="280"/>
        <w:rPr>
          <w:sz w:val="24"/>
          <w:szCs w:val="24"/>
        </w:rPr>
      </w:pPr>
      <w:r w:rsidRPr="00E509C7">
        <w:rPr>
          <w:sz w:val="24"/>
          <w:szCs w:val="24"/>
        </w:rPr>
        <w:t xml:space="preserve">Ankara Büyükşehir Belediyesi İnternet Adresi: </w:t>
      </w:r>
      <w:hyperlink r:id="rId7" w:history="1">
        <w:r w:rsidRPr="00E509C7">
          <w:rPr>
            <w:rStyle w:val="Kpr"/>
            <w:sz w:val="24"/>
            <w:szCs w:val="24"/>
          </w:rPr>
          <w:t>http://www.ankara-bel.tr</w:t>
        </w:r>
      </w:hyperlink>
    </w:p>
    <w:p w:rsidR="00E509C7" w:rsidRPr="00E509C7" w:rsidRDefault="00E509C7" w:rsidP="00E509C7">
      <w:pPr>
        <w:pStyle w:val="Gvdemetni0"/>
        <w:shd w:val="clear" w:color="auto" w:fill="auto"/>
        <w:spacing w:before="0"/>
        <w:ind w:left="20" w:firstLine="280"/>
        <w:rPr>
          <w:sz w:val="24"/>
          <w:szCs w:val="24"/>
        </w:rPr>
      </w:pPr>
    </w:p>
    <w:p w:rsidR="00E509C7" w:rsidRPr="00E509C7" w:rsidRDefault="00E509C7" w:rsidP="00E509C7">
      <w:pPr>
        <w:widowControl/>
        <w:rPr>
          <w:rFonts w:ascii="Times New Roman" w:eastAsia="Times New Roman" w:hAnsi="Times New Roman" w:cs="Times New Roman"/>
        </w:rPr>
      </w:pPr>
      <w:r w:rsidRPr="00E509C7">
        <w:rPr>
          <w:rFonts w:ascii="Times New Roman" w:eastAsia="Times New Roman" w:hAnsi="Times New Roman" w:cs="Times New Roman"/>
        </w:rPr>
        <w:t xml:space="preserve">2+1, 4+1 ve </w:t>
      </w:r>
      <w:proofErr w:type="gramStart"/>
      <w:r w:rsidRPr="00E509C7">
        <w:rPr>
          <w:rFonts w:ascii="Times New Roman" w:eastAsia="Times New Roman" w:hAnsi="Times New Roman" w:cs="Times New Roman"/>
        </w:rPr>
        <w:t>dubleks</w:t>
      </w:r>
      <w:proofErr w:type="gramEnd"/>
      <w:r w:rsidRPr="00E509C7">
        <w:rPr>
          <w:rFonts w:ascii="Times New Roman" w:eastAsia="Times New Roman" w:hAnsi="Times New Roman" w:cs="Times New Roman"/>
        </w:rPr>
        <w:t xml:space="preserve"> tipi 69 daire 168 metrekare ile 282 metrekare arasında alana sahip.</w:t>
      </w:r>
    </w:p>
    <w:p w:rsidR="00E509C7" w:rsidRPr="00E509C7" w:rsidRDefault="00E509C7" w:rsidP="00E509C7">
      <w:pPr>
        <w:widowControl/>
        <w:rPr>
          <w:rFonts w:ascii="Times New Roman" w:eastAsia="Times New Roman" w:hAnsi="Times New Roman" w:cs="Times New Roman"/>
        </w:rPr>
      </w:pPr>
    </w:p>
    <w:p w:rsidR="00E509C7" w:rsidRPr="00E509C7" w:rsidRDefault="00E509C7" w:rsidP="00E509C7">
      <w:pPr>
        <w:widowControl/>
        <w:rPr>
          <w:rFonts w:ascii="Times New Roman" w:eastAsia="Times New Roman" w:hAnsi="Times New Roman" w:cs="Times New Roman"/>
        </w:rPr>
      </w:pPr>
      <w:r w:rsidRPr="00E509C7">
        <w:rPr>
          <w:rFonts w:ascii="Times New Roman" w:eastAsia="Times New Roman" w:hAnsi="Times New Roman" w:cs="Times New Roman"/>
        </w:rPr>
        <w:t>Muhammen bedelleri 270 bin TL ile 795 bin TL arasında değişiyor.</w:t>
      </w:r>
    </w:p>
    <w:p w:rsidR="00E509C7" w:rsidRPr="00E509C7" w:rsidRDefault="00E509C7" w:rsidP="00E509C7">
      <w:pPr>
        <w:widowControl/>
        <w:rPr>
          <w:rFonts w:ascii="Times New Roman" w:eastAsia="Times New Roman" w:hAnsi="Times New Roman" w:cs="Times New Roman"/>
        </w:rPr>
      </w:pPr>
    </w:p>
    <w:p w:rsidR="00E509C7" w:rsidRPr="00E509C7" w:rsidRDefault="00E509C7" w:rsidP="00E509C7">
      <w:pPr>
        <w:widowControl/>
        <w:rPr>
          <w:rFonts w:ascii="Times New Roman" w:eastAsia="Times New Roman" w:hAnsi="Times New Roman" w:cs="Times New Roman"/>
        </w:rPr>
      </w:pPr>
      <w:r w:rsidRPr="00E509C7">
        <w:rPr>
          <w:rFonts w:ascii="Times New Roman" w:eastAsia="Times New Roman" w:hAnsi="Times New Roman" w:cs="Times New Roman"/>
        </w:rPr>
        <w:t>69 dairenin toplam muhammen bedeli 35 milyon 569 bin 212 TL.</w:t>
      </w:r>
    </w:p>
    <w:p w:rsidR="00E509C7" w:rsidRPr="00E509C7" w:rsidRDefault="00E509C7" w:rsidP="00E509C7">
      <w:pPr>
        <w:pStyle w:val="Gvdemetni0"/>
        <w:shd w:val="clear" w:color="auto" w:fill="auto"/>
        <w:spacing w:before="0"/>
        <w:ind w:left="20" w:firstLine="280"/>
        <w:rPr>
          <w:sz w:val="24"/>
          <w:szCs w:val="24"/>
        </w:rPr>
      </w:pPr>
    </w:p>
    <w:p w:rsidR="00E509C7" w:rsidRPr="00E509C7" w:rsidRDefault="00E509C7"/>
    <w:sectPr w:rsidR="00E509C7" w:rsidRPr="00E509C7" w:rsidSect="00B10D8D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25" w:rsidRDefault="00245B25" w:rsidP="00B10D8D">
      <w:r>
        <w:separator/>
      </w:r>
    </w:p>
  </w:endnote>
  <w:endnote w:type="continuationSeparator" w:id="0">
    <w:p w:rsidR="00245B25" w:rsidRDefault="00245B25" w:rsidP="00B1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25" w:rsidRDefault="00245B25"/>
  </w:footnote>
  <w:footnote w:type="continuationSeparator" w:id="0">
    <w:p w:rsidR="00245B25" w:rsidRDefault="00245B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41E"/>
    <w:multiLevelType w:val="multilevel"/>
    <w:tmpl w:val="CD828450"/>
    <w:lvl w:ilvl="0">
      <w:start w:val="10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0C63A2"/>
    <w:multiLevelType w:val="multilevel"/>
    <w:tmpl w:val="013475C0"/>
    <w:lvl w:ilvl="0">
      <w:start w:val="4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860E6"/>
    <w:multiLevelType w:val="multilevel"/>
    <w:tmpl w:val="4956E56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661D91"/>
    <w:multiLevelType w:val="multilevel"/>
    <w:tmpl w:val="44AA8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0D8D"/>
    <w:rsid w:val="000B7A93"/>
    <w:rsid w:val="00245B25"/>
    <w:rsid w:val="00410915"/>
    <w:rsid w:val="00B10D8D"/>
    <w:rsid w:val="00E5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0D8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10D8D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B10D8D"/>
    <w:rPr>
      <w:rFonts w:ascii="Consolas" w:eastAsia="Consolas" w:hAnsi="Consolas" w:cs="Consolas"/>
      <w:b/>
      <w:bCs/>
      <w:i w:val="0"/>
      <w:iCs w:val="0"/>
      <w:smallCaps w:val="0"/>
      <w:strike w:val="0"/>
      <w:spacing w:val="18"/>
      <w:sz w:val="19"/>
      <w:szCs w:val="19"/>
      <w:u w:val="none"/>
    </w:rPr>
  </w:style>
  <w:style w:type="character" w:customStyle="1" w:styleId="Balk1">
    <w:name w:val="Başlık #1_"/>
    <w:basedOn w:val="VarsaylanParagrafYazTipi"/>
    <w:link w:val="Balk10"/>
    <w:rsid w:val="00B1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Balk11ptbolukbraklyor">
    <w:name w:val="Başlık #1 + 1 pt boşluk bırakılıyor"/>
    <w:basedOn w:val="Balk1"/>
    <w:rsid w:val="00B10D8D"/>
    <w:rPr>
      <w:color w:val="000000"/>
      <w:spacing w:val="25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B10D8D"/>
    <w:rPr>
      <w:rFonts w:ascii="Candara" w:eastAsia="Candara" w:hAnsi="Candara" w:cs="Candara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B10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1">
    <w:name w:val="Gövde metni"/>
    <w:basedOn w:val="Gvdemetni"/>
    <w:rsid w:val="00B10D8D"/>
    <w:rPr>
      <w:color w:val="000000"/>
      <w:w w:val="100"/>
      <w:position w:val="0"/>
      <w:u w:val="single"/>
      <w:lang w:val="en-US"/>
    </w:rPr>
  </w:style>
  <w:style w:type="paragraph" w:customStyle="1" w:styleId="Gvdemetni20">
    <w:name w:val="Gövde metni (2)"/>
    <w:basedOn w:val="Normal"/>
    <w:link w:val="Gvdemetni2"/>
    <w:rsid w:val="00B10D8D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18"/>
      <w:sz w:val="19"/>
      <w:szCs w:val="19"/>
    </w:rPr>
  </w:style>
  <w:style w:type="paragraph" w:customStyle="1" w:styleId="Balk10">
    <w:name w:val="Başlık #1"/>
    <w:basedOn w:val="Normal"/>
    <w:link w:val="Balk1"/>
    <w:rsid w:val="00B10D8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"/>
      <w:sz w:val="18"/>
      <w:szCs w:val="18"/>
    </w:rPr>
  </w:style>
  <w:style w:type="paragraph" w:customStyle="1" w:styleId="Balk20">
    <w:name w:val="Başlık #2"/>
    <w:basedOn w:val="Normal"/>
    <w:link w:val="Balk2"/>
    <w:rsid w:val="00B10D8D"/>
    <w:pPr>
      <w:shd w:val="clear" w:color="auto" w:fill="FFFFFF"/>
      <w:spacing w:after="60" w:line="216" w:lineRule="exact"/>
      <w:jc w:val="center"/>
      <w:outlineLvl w:val="1"/>
    </w:pPr>
    <w:rPr>
      <w:rFonts w:ascii="Candara" w:eastAsia="Candara" w:hAnsi="Candara" w:cs="Candara"/>
      <w:b/>
      <w:bCs/>
      <w:spacing w:val="-6"/>
      <w:sz w:val="20"/>
      <w:szCs w:val="20"/>
    </w:rPr>
  </w:style>
  <w:style w:type="paragraph" w:customStyle="1" w:styleId="Gvdemetni0">
    <w:name w:val="Gövde metni"/>
    <w:basedOn w:val="Normal"/>
    <w:link w:val="Gvdemetni"/>
    <w:rsid w:val="00B10D8D"/>
    <w:pPr>
      <w:shd w:val="clear" w:color="auto" w:fill="FFFFFF"/>
      <w:spacing w:before="60" w:line="211" w:lineRule="exact"/>
      <w:ind w:hanging="340"/>
      <w:jc w:val="both"/>
    </w:pPr>
    <w:rPr>
      <w:rFonts w:ascii="Times New Roman" w:eastAsia="Times New Roman" w:hAnsi="Times New Roman" w:cs="Times New Roman"/>
      <w:spacing w:val="-4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kara-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iclal</cp:lastModifiedBy>
  <cp:revision>2</cp:revision>
  <dcterms:created xsi:type="dcterms:W3CDTF">2012-10-29T07:27:00Z</dcterms:created>
  <dcterms:modified xsi:type="dcterms:W3CDTF">2012-10-29T07:27:00Z</dcterms:modified>
</cp:coreProperties>
</file>