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8E" w:rsidRPr="009E4A8E" w:rsidRDefault="009E4A8E" w:rsidP="009E4A8E">
      <w:pPr>
        <w:spacing w:after="0" w:line="240" w:lineRule="auto"/>
        <w:jc w:val="center"/>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T.C.</w:t>
      </w:r>
    </w:p>
    <w:p w:rsidR="009E4A8E" w:rsidRPr="009E4A8E" w:rsidRDefault="009E4A8E" w:rsidP="009E4A8E">
      <w:pPr>
        <w:spacing w:after="0" w:line="240" w:lineRule="auto"/>
        <w:jc w:val="center"/>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BAŞBAKANLIK</w:t>
      </w:r>
    </w:p>
    <w:p w:rsidR="009E4A8E" w:rsidRPr="009E4A8E" w:rsidRDefault="009E4A8E" w:rsidP="009E4A8E">
      <w:pPr>
        <w:spacing w:after="0" w:line="240" w:lineRule="auto"/>
        <w:jc w:val="center"/>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TOPLU KONUT İDARESİ BAŞKANLIĞI</w:t>
      </w:r>
    </w:p>
    <w:p w:rsidR="009E4A8E" w:rsidRPr="009E4A8E" w:rsidRDefault="009E4A8E" w:rsidP="009E4A8E">
      <w:pPr>
        <w:spacing w:after="0" w:line="240" w:lineRule="auto"/>
        <w:jc w:val="center"/>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(TOKİ)</w:t>
      </w:r>
    </w:p>
    <w:p w:rsidR="009E4A8E" w:rsidRPr="009E4A8E" w:rsidRDefault="009E4A8E" w:rsidP="009E4A8E">
      <w:pPr>
        <w:spacing w:after="0" w:line="240" w:lineRule="auto"/>
        <w:jc w:val="center"/>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İHALE İLANI</w:t>
      </w:r>
    </w:p>
    <w:p w:rsidR="009E4A8E" w:rsidRPr="009E4A8E" w:rsidRDefault="009E4A8E" w:rsidP="009E4A8E">
      <w:pPr>
        <w:spacing w:after="0" w:line="240" w:lineRule="auto"/>
        <w:jc w:val="center"/>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YAPIM İŞİ YAPTIRILACAKTIR.</w:t>
      </w:r>
    </w:p>
    <w:p w:rsidR="009E4A8E" w:rsidRPr="009E4A8E" w:rsidRDefault="009E4A8E" w:rsidP="009E4A8E">
      <w:pPr>
        <w:spacing w:after="0" w:line="240" w:lineRule="auto"/>
        <w:jc w:val="center"/>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15"/>
          <w:lang w:eastAsia="tr-TR"/>
        </w:rPr>
        <w:t> </w:t>
      </w:r>
    </w:p>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u w:val="single"/>
          <w:lang w:eastAsia="tr-TR"/>
        </w:rPr>
        <w:t>Toplu Konut İdaresi Başkanlığı Toplu Konut İdaresi Başkanlığı</w:t>
      </w:r>
    </w:p>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br/>
        <w:t>Antalya İli Merkez İlçesi Muratpaşa Belediyesi Zeytinlik Mah. 1 Adet 32 Derslikli İlköğretim Okulu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9E4A8E" w:rsidRPr="009E4A8E" w:rsidTr="009E4A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2012/198100</w:t>
            </w:r>
          </w:p>
        </w:tc>
      </w:tr>
    </w:tbl>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51"/>
        <w:gridCol w:w="5666"/>
      </w:tblGrid>
      <w:tr w:rsidR="009E4A8E" w:rsidRPr="009E4A8E" w:rsidTr="009E4A8E">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divId w:val="644898248"/>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1-İdarenin</w:t>
            </w:r>
          </w:p>
        </w:tc>
      </w:tr>
      <w:tr w:rsidR="009E4A8E" w:rsidRPr="009E4A8E" w:rsidTr="009E4A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a)</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9E4A8E" w:rsidRPr="009E4A8E" w:rsidTr="009E4A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b)</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3122667680 - 3122660134</w:t>
            </w:r>
          </w:p>
        </w:tc>
      </w:tr>
      <w:tr w:rsidR="009E4A8E" w:rsidRPr="009E4A8E" w:rsidTr="009E4A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c)</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msoylu@toki.gov.tr</w:t>
            </w:r>
          </w:p>
        </w:tc>
      </w:tr>
      <w:tr w:rsidR="009E4A8E" w:rsidRPr="009E4A8E" w:rsidTr="009E4A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ç)</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https://ekap.kik.gov.tr/EKAP/</w:t>
            </w:r>
          </w:p>
        </w:tc>
      </w:tr>
    </w:tbl>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br/>
        <w:t>2-İhale konusu yapım işinin</w:t>
      </w:r>
    </w:p>
    <w:tbl>
      <w:tblPr>
        <w:tblW w:w="5000" w:type="pct"/>
        <w:tblCellSpacing w:w="15" w:type="dxa"/>
        <w:tblCellMar>
          <w:left w:w="0" w:type="dxa"/>
          <w:right w:w="0" w:type="dxa"/>
        </w:tblCellMar>
        <w:tblLook w:val="04A0"/>
      </w:tblPr>
      <w:tblGrid>
        <w:gridCol w:w="3345"/>
        <w:gridCol w:w="151"/>
        <w:gridCol w:w="5666"/>
      </w:tblGrid>
      <w:tr w:rsidR="009E4A8E" w:rsidRPr="009E4A8E" w:rsidTr="009E4A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a)</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9E4A8E" w:rsidRPr="009E4A8E" w:rsidTr="009E4A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b)</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Antalya</w:t>
            </w:r>
          </w:p>
        </w:tc>
      </w:tr>
      <w:tr w:rsidR="009E4A8E" w:rsidRPr="009E4A8E" w:rsidTr="009E4A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c)</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Sözleşmenin imzalandığı tarihten itibaren 5 gün içinde</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t>yer teslimi yapılarak işe başlanacaktır.</w:t>
            </w:r>
          </w:p>
        </w:tc>
      </w:tr>
      <w:tr w:rsidR="009E4A8E" w:rsidRPr="009E4A8E" w:rsidTr="009E4A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ç)</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Yer tesliminden itibaren 500 (beşyüz) takvim günüdür.</w:t>
            </w:r>
          </w:p>
        </w:tc>
      </w:tr>
    </w:tbl>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br/>
        <w:t>3- İhalenin</w:t>
      </w:r>
    </w:p>
    <w:tbl>
      <w:tblPr>
        <w:tblW w:w="5000" w:type="pct"/>
        <w:tblCellSpacing w:w="15" w:type="dxa"/>
        <w:tblCellMar>
          <w:left w:w="0" w:type="dxa"/>
          <w:right w:w="0" w:type="dxa"/>
        </w:tblCellMar>
        <w:tblLook w:val="04A0"/>
      </w:tblPr>
      <w:tblGrid>
        <w:gridCol w:w="3345"/>
        <w:gridCol w:w="151"/>
        <w:gridCol w:w="5666"/>
      </w:tblGrid>
      <w:tr w:rsidR="009E4A8E" w:rsidRPr="009E4A8E" w:rsidTr="009E4A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a)</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9E4A8E" w:rsidRPr="009E4A8E" w:rsidTr="009E4A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b)</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07.02.2013 - 14:30</w:t>
            </w:r>
          </w:p>
        </w:tc>
      </w:tr>
    </w:tbl>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4. İhaleye katılabilme şartları ve istenilen belgeler ile yeterlik değerlendirmesinde uygulanacak kriterler:</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4.1.</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İhaleye katılma şartları ve istenilen belgeler:</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lastRenderedPageBreak/>
        <w:t>4.1.1.</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4.1.1.1.</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4.1.1.2.</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4.1.2.</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Teklif vermeye yetkili olduğunu gösteren İmza Beyannamesi veya İmza Sirküleri.</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4.1.2.1.</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Gerçek kişi olması halinde, noter tasdikli imza beyannamesi.</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4.1.2.2.</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4.1.3.</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Şekli ve içeriği İdari Şartnamede belirlenen teklif mektubu.</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4.1.4.</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Şekli ve içeriği İdari Şartnamede belirlenen geçici teminat.</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4.1.5</w:t>
      </w:r>
      <w:r w:rsidRPr="009E4A8E">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4.1.6</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divId w:val="1638487540"/>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4.2. Ekonomik ve mali yeterliğe ilişkin belgeler ve bu belgelerin taşıması gereken kriterler:</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4.2.1 Bankalardan temin edilecek belgeler:</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4.2.2. İsteklinin ihalenin yapıldığı yıldan önceki yıla ait yıl sonu bilançosu veya eşdeğer belgeleri:</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İsteklinin ihalenin yapıldığı yıldan önceki yıla ait yıl sonu bilançosu veya eşdeğer belgeleri;</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9E4A8E">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9E4A8E">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E4A8E">
              <w:rPr>
                <w:rFonts w:ascii="Verdana" w:eastAsia="Times New Roman" w:hAnsi="Verdana" w:cs="Times New Roman"/>
                <w:color w:val="000000"/>
                <w:sz w:val="20"/>
                <w:szCs w:val="20"/>
                <w:lang w:eastAsia="tr-TR"/>
              </w:rPr>
              <w:br/>
              <w:t>Sunulan bilanço veya eşdeğer belgelerde;</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t>a) Cari oranın (dönen varlıklar / kısa vadeli borçlar) en az 0,75 olması,</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t>b) Öz kaynak oranının (öz kaynaklar/ toplam aktif) en az 0,15 olması,</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9E4A8E">
              <w:rPr>
                <w:rFonts w:ascii="Verdana" w:eastAsia="Times New Roman" w:hAnsi="Verdana" w:cs="Times New Roman"/>
                <w:color w:val="000000"/>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lastRenderedPageBreak/>
              <w:t>4.2.3. İş hacmini gösteren belgeler:</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9E4A8E">
              <w:rPr>
                <w:rFonts w:ascii="Verdana" w:eastAsia="Times New Roman" w:hAnsi="Verdana" w:cs="Times New Roman"/>
                <w:color w:val="000000"/>
                <w:sz w:val="20"/>
                <w:szCs w:val="20"/>
                <w:lang w:eastAsia="tr-TR"/>
              </w:rPr>
              <w:br/>
              <w:t>a) Toplam cirosunu gösteren gelir tablosu,</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9E4A8E">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color w:val="000000"/>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divId w:val="149295184"/>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 xml:space="preserve">4.3. Mesleki ve Teknik yeterliğe ilişkin belgeler ve bu belgelerin taşıması </w:t>
            </w:r>
            <w:r w:rsidRPr="009E4A8E">
              <w:rPr>
                <w:rFonts w:ascii="Verdana" w:eastAsia="Times New Roman" w:hAnsi="Verdana" w:cs="Times New Roman"/>
                <w:b/>
                <w:bCs/>
                <w:color w:val="000000"/>
                <w:sz w:val="20"/>
                <w:lang w:eastAsia="tr-TR"/>
              </w:rPr>
              <w:lastRenderedPageBreak/>
              <w:t>gereken kriterler:</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lastRenderedPageBreak/>
              <w:t>4.3.1. İş deneyim belgeleri:</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4.3.2. Makine, teçhizat ve diğer ekipmana ilişkin belgeler</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Sıra No Makine, Ekipman cinsi ve Özellikleri Gerekli Minumum Adet</w:t>
            </w:r>
            <w:r w:rsidRPr="009E4A8E">
              <w:rPr>
                <w:rFonts w:ascii="Verdana" w:eastAsia="Times New Roman" w:hAnsi="Verdana" w:cs="Times New Roman"/>
                <w:color w:val="000000"/>
                <w:sz w:val="20"/>
                <w:szCs w:val="20"/>
                <w:lang w:eastAsia="tr-TR"/>
              </w:rPr>
              <w:br/>
              <w:t>1 Ekskavatör 1 Adet</w:t>
            </w:r>
            <w:r w:rsidRPr="009E4A8E">
              <w:rPr>
                <w:rFonts w:ascii="Verdana" w:eastAsia="Times New Roman" w:hAnsi="Verdana" w:cs="Times New Roman"/>
                <w:color w:val="000000"/>
                <w:sz w:val="20"/>
                <w:szCs w:val="20"/>
                <w:lang w:eastAsia="tr-TR"/>
              </w:rPr>
              <w:br/>
              <w:t>2 Traktör Kepçe 1 Adet</w:t>
            </w:r>
            <w:r w:rsidRPr="009E4A8E">
              <w:rPr>
                <w:rFonts w:ascii="Verdana" w:eastAsia="Times New Roman" w:hAnsi="Verdana" w:cs="Times New Roman"/>
                <w:color w:val="000000"/>
                <w:sz w:val="20"/>
                <w:szCs w:val="20"/>
                <w:lang w:eastAsia="tr-TR"/>
              </w:rPr>
              <w:br/>
              <w:t>3 Dozer 1 Adet</w:t>
            </w:r>
            <w:r w:rsidRPr="009E4A8E">
              <w:rPr>
                <w:rFonts w:ascii="Verdana" w:eastAsia="Times New Roman" w:hAnsi="Verdana" w:cs="Times New Roman"/>
                <w:color w:val="000000"/>
                <w:sz w:val="20"/>
                <w:szCs w:val="20"/>
                <w:lang w:eastAsia="tr-TR"/>
              </w:rPr>
              <w:br/>
              <w:t>4 İnş.Asansörü 9 Adet</w:t>
            </w:r>
            <w:r w:rsidRPr="009E4A8E">
              <w:rPr>
                <w:rFonts w:ascii="Verdana" w:eastAsia="Times New Roman" w:hAnsi="Verdana" w:cs="Times New Roman"/>
                <w:color w:val="000000"/>
                <w:sz w:val="20"/>
                <w:szCs w:val="20"/>
                <w:lang w:eastAsia="tr-TR"/>
              </w:rPr>
              <w:br/>
              <w:t>5 Kamyon 4 Adet</w:t>
            </w:r>
            <w:r w:rsidRPr="009E4A8E">
              <w:rPr>
                <w:rFonts w:ascii="Verdana" w:eastAsia="Times New Roman" w:hAnsi="Verdana" w:cs="Times New Roman"/>
                <w:color w:val="000000"/>
                <w:sz w:val="20"/>
                <w:szCs w:val="20"/>
                <w:lang w:eastAsia="tr-TR"/>
              </w:rPr>
              <w:br/>
              <w:t>6 Vibratör 8 Adet</w:t>
            </w:r>
            <w:r w:rsidRPr="009E4A8E">
              <w:rPr>
                <w:rFonts w:ascii="Verdana" w:eastAsia="Times New Roman" w:hAnsi="Verdana" w:cs="Times New Roman"/>
                <w:color w:val="000000"/>
                <w:sz w:val="20"/>
                <w:szCs w:val="20"/>
                <w:lang w:eastAsia="tr-TR"/>
              </w:rPr>
              <w:br/>
              <w:t>7 Kırıcı 1 Adet</w:t>
            </w:r>
            <w:r w:rsidRPr="009E4A8E">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divId w:val="641425955"/>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4.4.1.</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Bu ihalede benzer iş olarak kabul edilecek işler:</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4.4.2.</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Benzer işe denk sayılacak mühendislik veya mimarlık bölümleri:</w:t>
            </w:r>
          </w:p>
        </w:tc>
      </w:tr>
      <w:tr w:rsidR="009E4A8E" w:rsidRPr="009E4A8E" w:rsidTr="009E4A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5.</w:t>
      </w:r>
      <w:r w:rsidRPr="009E4A8E">
        <w:rPr>
          <w:rFonts w:ascii="Verdana" w:eastAsia="Times New Roman" w:hAnsi="Verdana" w:cs="Times New Roman"/>
          <w:color w:val="000000"/>
          <w:sz w:val="20"/>
          <w:szCs w:val="20"/>
          <w:lang w:eastAsia="tr-TR"/>
        </w:rPr>
        <w:t>Ekonomik açıdan en avantajlı teklif sadece fiyat esasına göre belirlenecektir.</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6.</w:t>
      </w:r>
      <w:r w:rsidRPr="009E4A8E">
        <w:rPr>
          <w:rFonts w:ascii="Verdana" w:eastAsia="Times New Roman" w:hAnsi="Verdana" w:cs="Times New Roman"/>
          <w:color w:val="000000"/>
          <w:sz w:val="20"/>
          <w:szCs w:val="20"/>
          <w:lang w:eastAsia="tr-TR"/>
        </w:rPr>
        <w:t>İhaleye sadece yerli istekliler katılabilecektir.</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7.</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İhale dokümanının görülmesi ve satın alınması:</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7.1.</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7.2.</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İhaleye teklif verecek olanların ihale dokümanını satın almaları zorunludur.</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lastRenderedPageBreak/>
        <w:t>8.</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9.</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10.</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11.</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Verilen tekliflerin geçerlilik süresi, ihale tarihinden itibaren 120 (yüzyirmi) takvim günüdür.</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12.</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t>Konsorsiyum olarak ihaleye teklif verilemez.</w:t>
      </w:r>
      <w:r w:rsidRPr="009E4A8E">
        <w:rPr>
          <w:rFonts w:ascii="Verdana" w:eastAsia="Times New Roman" w:hAnsi="Verdana" w:cs="Times New Roman"/>
          <w:color w:val="000000"/>
          <w:sz w:val="20"/>
          <w:lang w:eastAsia="tr-TR"/>
        </w:rPr>
        <w:t> </w:t>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color w:val="000000"/>
          <w:sz w:val="20"/>
          <w:szCs w:val="20"/>
          <w:lang w:eastAsia="tr-TR"/>
        </w:rPr>
        <w:br/>
      </w:r>
      <w:r w:rsidRPr="009E4A8E">
        <w:rPr>
          <w:rFonts w:ascii="Verdana" w:eastAsia="Times New Roman" w:hAnsi="Verdana" w:cs="Times New Roman"/>
          <w:b/>
          <w:bCs/>
          <w:color w:val="000000"/>
          <w:sz w:val="20"/>
          <w:lang w:eastAsia="tr-TR"/>
        </w:rPr>
        <w:t>13. Diğer hususlar:</w:t>
      </w:r>
    </w:p>
    <w:p w:rsidR="009E4A8E" w:rsidRPr="009E4A8E" w:rsidRDefault="009E4A8E" w:rsidP="009E4A8E">
      <w:pPr>
        <w:spacing w:after="0" w:line="335" w:lineRule="atLeast"/>
        <w:rPr>
          <w:rFonts w:ascii="Verdana" w:eastAsia="Times New Roman" w:hAnsi="Verdana" w:cs="Times New Roman"/>
          <w:color w:val="000000"/>
          <w:sz w:val="15"/>
          <w:szCs w:val="15"/>
          <w:lang w:eastAsia="tr-TR"/>
        </w:rPr>
      </w:pPr>
      <w:r w:rsidRPr="009E4A8E">
        <w:rPr>
          <w:rFonts w:ascii="Verdana" w:eastAsia="Times New Roman" w:hAnsi="Verdana" w:cs="Times New Roman"/>
          <w:b/>
          <w:bCs/>
          <w:color w:val="000000"/>
          <w:sz w:val="20"/>
          <w:lang w:eastAsia="tr-TR"/>
        </w:rPr>
        <w:t>İhalede Uygulanacak Sınır Değer Katsayısı (N) : </w:t>
      </w:r>
      <w:r w:rsidRPr="009E4A8E">
        <w:rPr>
          <w:rFonts w:ascii="Verdana" w:eastAsia="Times New Roman" w:hAnsi="Verdana" w:cs="Times New Roman"/>
          <w:color w:val="000000"/>
          <w:sz w:val="20"/>
          <w:szCs w:val="20"/>
          <w:lang w:eastAsia="tr-TR"/>
        </w:rPr>
        <w:t>1,00</w:t>
      </w:r>
    </w:p>
    <w:p w:rsidR="005B4798" w:rsidRDefault="005B4798"/>
    <w:sectPr w:rsidR="005B4798" w:rsidSect="005B47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E4A8E"/>
    <w:rsid w:val="005B4798"/>
    <w:rsid w:val="009E4A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E4A8E"/>
    <w:rPr>
      <w:b/>
      <w:bCs/>
    </w:rPr>
  </w:style>
  <w:style w:type="character" w:customStyle="1" w:styleId="apple-converted-space">
    <w:name w:val="apple-converted-space"/>
    <w:basedOn w:val="VarsaylanParagrafYazTipi"/>
    <w:rsid w:val="009E4A8E"/>
  </w:style>
</w:styles>
</file>

<file path=word/webSettings.xml><?xml version="1.0" encoding="utf-8"?>
<w:webSettings xmlns:r="http://schemas.openxmlformats.org/officeDocument/2006/relationships" xmlns:w="http://schemas.openxmlformats.org/wordprocessingml/2006/main">
  <w:divs>
    <w:div w:id="1638561102">
      <w:bodyDiv w:val="1"/>
      <w:marLeft w:val="0"/>
      <w:marRight w:val="0"/>
      <w:marTop w:val="0"/>
      <w:marBottom w:val="0"/>
      <w:divBdr>
        <w:top w:val="none" w:sz="0" w:space="0" w:color="auto"/>
        <w:left w:val="none" w:sz="0" w:space="0" w:color="auto"/>
        <w:bottom w:val="none" w:sz="0" w:space="0" w:color="auto"/>
        <w:right w:val="none" w:sz="0" w:space="0" w:color="auto"/>
      </w:divBdr>
      <w:divsChild>
        <w:div w:id="1572232233">
          <w:marLeft w:val="0"/>
          <w:marRight w:val="0"/>
          <w:marTop w:val="0"/>
          <w:marBottom w:val="0"/>
          <w:divBdr>
            <w:top w:val="none" w:sz="0" w:space="0" w:color="auto"/>
            <w:left w:val="none" w:sz="0" w:space="0" w:color="auto"/>
            <w:bottom w:val="none" w:sz="0" w:space="0" w:color="auto"/>
            <w:right w:val="none" w:sz="0" w:space="0" w:color="auto"/>
          </w:divBdr>
        </w:div>
        <w:div w:id="1105804798">
          <w:marLeft w:val="0"/>
          <w:marRight w:val="0"/>
          <w:marTop w:val="0"/>
          <w:marBottom w:val="0"/>
          <w:divBdr>
            <w:top w:val="none" w:sz="0" w:space="0" w:color="auto"/>
            <w:left w:val="none" w:sz="0" w:space="0" w:color="auto"/>
            <w:bottom w:val="none" w:sz="0" w:space="0" w:color="auto"/>
            <w:right w:val="none" w:sz="0" w:space="0" w:color="auto"/>
          </w:divBdr>
        </w:div>
        <w:div w:id="1165706973">
          <w:marLeft w:val="0"/>
          <w:marRight w:val="0"/>
          <w:marTop w:val="0"/>
          <w:marBottom w:val="0"/>
          <w:divBdr>
            <w:top w:val="none" w:sz="0" w:space="0" w:color="auto"/>
            <w:left w:val="none" w:sz="0" w:space="0" w:color="auto"/>
            <w:bottom w:val="none" w:sz="0" w:space="0" w:color="auto"/>
            <w:right w:val="none" w:sz="0" w:space="0" w:color="auto"/>
          </w:divBdr>
        </w:div>
        <w:div w:id="440953503">
          <w:marLeft w:val="0"/>
          <w:marRight w:val="0"/>
          <w:marTop w:val="0"/>
          <w:marBottom w:val="0"/>
          <w:divBdr>
            <w:top w:val="none" w:sz="0" w:space="0" w:color="auto"/>
            <w:left w:val="none" w:sz="0" w:space="0" w:color="auto"/>
            <w:bottom w:val="none" w:sz="0" w:space="0" w:color="auto"/>
            <w:right w:val="none" w:sz="0" w:space="0" w:color="auto"/>
          </w:divBdr>
        </w:div>
        <w:div w:id="1902784885">
          <w:marLeft w:val="0"/>
          <w:marRight w:val="0"/>
          <w:marTop w:val="0"/>
          <w:marBottom w:val="0"/>
          <w:divBdr>
            <w:top w:val="none" w:sz="0" w:space="0" w:color="auto"/>
            <w:left w:val="none" w:sz="0" w:space="0" w:color="auto"/>
            <w:bottom w:val="none" w:sz="0" w:space="0" w:color="auto"/>
            <w:right w:val="none" w:sz="0" w:space="0" w:color="auto"/>
          </w:divBdr>
        </w:div>
        <w:div w:id="1765757375">
          <w:marLeft w:val="0"/>
          <w:marRight w:val="0"/>
          <w:marTop w:val="0"/>
          <w:marBottom w:val="0"/>
          <w:divBdr>
            <w:top w:val="none" w:sz="0" w:space="0" w:color="auto"/>
            <w:left w:val="none" w:sz="0" w:space="0" w:color="auto"/>
            <w:bottom w:val="none" w:sz="0" w:space="0" w:color="auto"/>
            <w:right w:val="none" w:sz="0" w:space="0" w:color="auto"/>
          </w:divBdr>
        </w:div>
        <w:div w:id="644898248">
          <w:marLeft w:val="0"/>
          <w:marRight w:val="0"/>
          <w:marTop w:val="0"/>
          <w:marBottom w:val="0"/>
          <w:divBdr>
            <w:top w:val="none" w:sz="0" w:space="0" w:color="auto"/>
            <w:left w:val="none" w:sz="0" w:space="0" w:color="auto"/>
            <w:bottom w:val="none" w:sz="0" w:space="0" w:color="auto"/>
            <w:right w:val="none" w:sz="0" w:space="0" w:color="auto"/>
          </w:divBdr>
        </w:div>
        <w:div w:id="1385524433">
          <w:marLeft w:val="0"/>
          <w:marRight w:val="0"/>
          <w:marTop w:val="0"/>
          <w:marBottom w:val="0"/>
          <w:divBdr>
            <w:top w:val="none" w:sz="0" w:space="0" w:color="auto"/>
            <w:left w:val="none" w:sz="0" w:space="0" w:color="auto"/>
            <w:bottom w:val="none" w:sz="0" w:space="0" w:color="auto"/>
            <w:right w:val="none" w:sz="0" w:space="0" w:color="auto"/>
          </w:divBdr>
        </w:div>
        <w:div w:id="732199710">
          <w:marLeft w:val="0"/>
          <w:marRight w:val="0"/>
          <w:marTop w:val="0"/>
          <w:marBottom w:val="0"/>
          <w:divBdr>
            <w:top w:val="none" w:sz="0" w:space="0" w:color="auto"/>
            <w:left w:val="none" w:sz="0" w:space="0" w:color="auto"/>
            <w:bottom w:val="none" w:sz="0" w:space="0" w:color="auto"/>
            <w:right w:val="none" w:sz="0" w:space="0" w:color="auto"/>
          </w:divBdr>
        </w:div>
        <w:div w:id="1344671648">
          <w:marLeft w:val="0"/>
          <w:marRight w:val="0"/>
          <w:marTop w:val="0"/>
          <w:marBottom w:val="0"/>
          <w:divBdr>
            <w:top w:val="none" w:sz="0" w:space="0" w:color="auto"/>
            <w:left w:val="none" w:sz="0" w:space="0" w:color="auto"/>
            <w:bottom w:val="none" w:sz="0" w:space="0" w:color="auto"/>
            <w:right w:val="none" w:sz="0" w:space="0" w:color="auto"/>
          </w:divBdr>
        </w:div>
        <w:div w:id="1766147780">
          <w:marLeft w:val="0"/>
          <w:marRight w:val="0"/>
          <w:marTop w:val="0"/>
          <w:marBottom w:val="0"/>
          <w:divBdr>
            <w:top w:val="none" w:sz="0" w:space="0" w:color="auto"/>
            <w:left w:val="none" w:sz="0" w:space="0" w:color="auto"/>
            <w:bottom w:val="none" w:sz="0" w:space="0" w:color="auto"/>
            <w:right w:val="none" w:sz="0" w:space="0" w:color="auto"/>
          </w:divBdr>
        </w:div>
        <w:div w:id="1857843788">
          <w:marLeft w:val="0"/>
          <w:marRight w:val="0"/>
          <w:marTop w:val="0"/>
          <w:marBottom w:val="0"/>
          <w:divBdr>
            <w:top w:val="none" w:sz="0" w:space="0" w:color="auto"/>
            <w:left w:val="none" w:sz="0" w:space="0" w:color="auto"/>
            <w:bottom w:val="none" w:sz="0" w:space="0" w:color="auto"/>
            <w:right w:val="none" w:sz="0" w:space="0" w:color="auto"/>
          </w:divBdr>
        </w:div>
        <w:div w:id="1871331362">
          <w:marLeft w:val="0"/>
          <w:marRight w:val="0"/>
          <w:marTop w:val="0"/>
          <w:marBottom w:val="0"/>
          <w:divBdr>
            <w:top w:val="none" w:sz="0" w:space="0" w:color="auto"/>
            <w:left w:val="none" w:sz="0" w:space="0" w:color="auto"/>
            <w:bottom w:val="none" w:sz="0" w:space="0" w:color="auto"/>
            <w:right w:val="none" w:sz="0" w:space="0" w:color="auto"/>
          </w:divBdr>
        </w:div>
        <w:div w:id="1625891702">
          <w:marLeft w:val="0"/>
          <w:marRight w:val="0"/>
          <w:marTop w:val="0"/>
          <w:marBottom w:val="0"/>
          <w:divBdr>
            <w:top w:val="none" w:sz="0" w:space="0" w:color="auto"/>
            <w:left w:val="none" w:sz="0" w:space="0" w:color="auto"/>
            <w:bottom w:val="none" w:sz="0" w:space="0" w:color="auto"/>
            <w:right w:val="none" w:sz="0" w:space="0" w:color="auto"/>
          </w:divBdr>
        </w:div>
        <w:div w:id="1967079363">
          <w:marLeft w:val="0"/>
          <w:marRight w:val="0"/>
          <w:marTop w:val="0"/>
          <w:marBottom w:val="0"/>
          <w:divBdr>
            <w:top w:val="none" w:sz="0" w:space="0" w:color="auto"/>
            <w:left w:val="none" w:sz="0" w:space="0" w:color="auto"/>
            <w:bottom w:val="none" w:sz="0" w:space="0" w:color="auto"/>
            <w:right w:val="none" w:sz="0" w:space="0" w:color="auto"/>
          </w:divBdr>
        </w:div>
        <w:div w:id="1146245321">
          <w:marLeft w:val="0"/>
          <w:marRight w:val="0"/>
          <w:marTop w:val="0"/>
          <w:marBottom w:val="0"/>
          <w:divBdr>
            <w:top w:val="none" w:sz="0" w:space="0" w:color="auto"/>
            <w:left w:val="none" w:sz="0" w:space="0" w:color="auto"/>
            <w:bottom w:val="none" w:sz="0" w:space="0" w:color="auto"/>
            <w:right w:val="none" w:sz="0" w:space="0" w:color="auto"/>
          </w:divBdr>
        </w:div>
        <w:div w:id="1644190140">
          <w:marLeft w:val="0"/>
          <w:marRight w:val="0"/>
          <w:marTop w:val="0"/>
          <w:marBottom w:val="0"/>
          <w:divBdr>
            <w:top w:val="none" w:sz="0" w:space="0" w:color="auto"/>
            <w:left w:val="none" w:sz="0" w:space="0" w:color="auto"/>
            <w:bottom w:val="none" w:sz="0" w:space="0" w:color="auto"/>
            <w:right w:val="none" w:sz="0" w:space="0" w:color="auto"/>
          </w:divBdr>
        </w:div>
        <w:div w:id="324406883">
          <w:marLeft w:val="0"/>
          <w:marRight w:val="0"/>
          <w:marTop w:val="0"/>
          <w:marBottom w:val="0"/>
          <w:divBdr>
            <w:top w:val="none" w:sz="0" w:space="0" w:color="auto"/>
            <w:left w:val="none" w:sz="0" w:space="0" w:color="auto"/>
            <w:bottom w:val="none" w:sz="0" w:space="0" w:color="auto"/>
            <w:right w:val="none" w:sz="0" w:space="0" w:color="auto"/>
          </w:divBdr>
        </w:div>
        <w:div w:id="2030372211">
          <w:marLeft w:val="0"/>
          <w:marRight w:val="0"/>
          <w:marTop w:val="0"/>
          <w:marBottom w:val="0"/>
          <w:divBdr>
            <w:top w:val="none" w:sz="0" w:space="0" w:color="auto"/>
            <w:left w:val="none" w:sz="0" w:space="0" w:color="auto"/>
            <w:bottom w:val="none" w:sz="0" w:space="0" w:color="auto"/>
            <w:right w:val="none" w:sz="0" w:space="0" w:color="auto"/>
          </w:divBdr>
        </w:div>
        <w:div w:id="149105183">
          <w:marLeft w:val="0"/>
          <w:marRight w:val="0"/>
          <w:marTop w:val="0"/>
          <w:marBottom w:val="0"/>
          <w:divBdr>
            <w:top w:val="none" w:sz="0" w:space="0" w:color="auto"/>
            <w:left w:val="none" w:sz="0" w:space="0" w:color="auto"/>
            <w:bottom w:val="none" w:sz="0" w:space="0" w:color="auto"/>
            <w:right w:val="none" w:sz="0" w:space="0" w:color="auto"/>
          </w:divBdr>
        </w:div>
        <w:div w:id="144861933">
          <w:marLeft w:val="0"/>
          <w:marRight w:val="0"/>
          <w:marTop w:val="0"/>
          <w:marBottom w:val="0"/>
          <w:divBdr>
            <w:top w:val="none" w:sz="0" w:space="0" w:color="auto"/>
            <w:left w:val="none" w:sz="0" w:space="0" w:color="auto"/>
            <w:bottom w:val="none" w:sz="0" w:space="0" w:color="auto"/>
            <w:right w:val="none" w:sz="0" w:space="0" w:color="auto"/>
          </w:divBdr>
        </w:div>
        <w:div w:id="1017343643">
          <w:marLeft w:val="0"/>
          <w:marRight w:val="0"/>
          <w:marTop w:val="0"/>
          <w:marBottom w:val="0"/>
          <w:divBdr>
            <w:top w:val="none" w:sz="0" w:space="0" w:color="auto"/>
            <w:left w:val="none" w:sz="0" w:space="0" w:color="auto"/>
            <w:bottom w:val="none" w:sz="0" w:space="0" w:color="auto"/>
            <w:right w:val="none" w:sz="0" w:space="0" w:color="auto"/>
          </w:divBdr>
        </w:div>
        <w:div w:id="1649750749">
          <w:marLeft w:val="0"/>
          <w:marRight w:val="0"/>
          <w:marTop w:val="0"/>
          <w:marBottom w:val="0"/>
          <w:divBdr>
            <w:top w:val="none" w:sz="0" w:space="0" w:color="auto"/>
            <w:left w:val="none" w:sz="0" w:space="0" w:color="auto"/>
            <w:bottom w:val="none" w:sz="0" w:space="0" w:color="auto"/>
            <w:right w:val="none" w:sz="0" w:space="0" w:color="auto"/>
          </w:divBdr>
        </w:div>
        <w:div w:id="1820070332">
          <w:marLeft w:val="0"/>
          <w:marRight w:val="0"/>
          <w:marTop w:val="0"/>
          <w:marBottom w:val="0"/>
          <w:divBdr>
            <w:top w:val="none" w:sz="0" w:space="0" w:color="auto"/>
            <w:left w:val="none" w:sz="0" w:space="0" w:color="auto"/>
            <w:bottom w:val="none" w:sz="0" w:space="0" w:color="auto"/>
            <w:right w:val="none" w:sz="0" w:space="0" w:color="auto"/>
          </w:divBdr>
        </w:div>
        <w:div w:id="1477995470">
          <w:marLeft w:val="0"/>
          <w:marRight w:val="0"/>
          <w:marTop w:val="0"/>
          <w:marBottom w:val="0"/>
          <w:divBdr>
            <w:top w:val="none" w:sz="0" w:space="0" w:color="auto"/>
            <w:left w:val="none" w:sz="0" w:space="0" w:color="auto"/>
            <w:bottom w:val="none" w:sz="0" w:space="0" w:color="auto"/>
            <w:right w:val="none" w:sz="0" w:space="0" w:color="auto"/>
          </w:divBdr>
        </w:div>
        <w:div w:id="1559435811">
          <w:marLeft w:val="0"/>
          <w:marRight w:val="0"/>
          <w:marTop w:val="0"/>
          <w:marBottom w:val="0"/>
          <w:divBdr>
            <w:top w:val="none" w:sz="0" w:space="0" w:color="auto"/>
            <w:left w:val="none" w:sz="0" w:space="0" w:color="auto"/>
            <w:bottom w:val="none" w:sz="0" w:space="0" w:color="auto"/>
            <w:right w:val="none" w:sz="0" w:space="0" w:color="auto"/>
          </w:divBdr>
        </w:div>
        <w:div w:id="1105077843">
          <w:marLeft w:val="0"/>
          <w:marRight w:val="0"/>
          <w:marTop w:val="0"/>
          <w:marBottom w:val="0"/>
          <w:divBdr>
            <w:top w:val="none" w:sz="0" w:space="0" w:color="auto"/>
            <w:left w:val="none" w:sz="0" w:space="0" w:color="auto"/>
            <w:bottom w:val="none" w:sz="0" w:space="0" w:color="auto"/>
            <w:right w:val="none" w:sz="0" w:space="0" w:color="auto"/>
          </w:divBdr>
        </w:div>
        <w:div w:id="1198741928">
          <w:marLeft w:val="0"/>
          <w:marRight w:val="0"/>
          <w:marTop w:val="0"/>
          <w:marBottom w:val="0"/>
          <w:divBdr>
            <w:top w:val="none" w:sz="0" w:space="0" w:color="auto"/>
            <w:left w:val="none" w:sz="0" w:space="0" w:color="auto"/>
            <w:bottom w:val="none" w:sz="0" w:space="0" w:color="auto"/>
            <w:right w:val="none" w:sz="0" w:space="0" w:color="auto"/>
          </w:divBdr>
        </w:div>
        <w:div w:id="889995211">
          <w:marLeft w:val="0"/>
          <w:marRight w:val="0"/>
          <w:marTop w:val="0"/>
          <w:marBottom w:val="0"/>
          <w:divBdr>
            <w:top w:val="none" w:sz="0" w:space="0" w:color="auto"/>
            <w:left w:val="none" w:sz="0" w:space="0" w:color="auto"/>
            <w:bottom w:val="none" w:sz="0" w:space="0" w:color="auto"/>
            <w:right w:val="none" w:sz="0" w:space="0" w:color="auto"/>
          </w:divBdr>
        </w:div>
        <w:div w:id="1906600380">
          <w:marLeft w:val="0"/>
          <w:marRight w:val="0"/>
          <w:marTop w:val="0"/>
          <w:marBottom w:val="0"/>
          <w:divBdr>
            <w:top w:val="none" w:sz="0" w:space="0" w:color="auto"/>
            <w:left w:val="none" w:sz="0" w:space="0" w:color="auto"/>
            <w:bottom w:val="none" w:sz="0" w:space="0" w:color="auto"/>
            <w:right w:val="none" w:sz="0" w:space="0" w:color="auto"/>
          </w:divBdr>
        </w:div>
        <w:div w:id="1891720505">
          <w:marLeft w:val="0"/>
          <w:marRight w:val="0"/>
          <w:marTop w:val="0"/>
          <w:marBottom w:val="0"/>
          <w:divBdr>
            <w:top w:val="none" w:sz="0" w:space="0" w:color="auto"/>
            <w:left w:val="none" w:sz="0" w:space="0" w:color="auto"/>
            <w:bottom w:val="none" w:sz="0" w:space="0" w:color="auto"/>
            <w:right w:val="none" w:sz="0" w:space="0" w:color="auto"/>
          </w:divBdr>
        </w:div>
        <w:div w:id="1843927814">
          <w:marLeft w:val="0"/>
          <w:marRight w:val="0"/>
          <w:marTop w:val="0"/>
          <w:marBottom w:val="0"/>
          <w:divBdr>
            <w:top w:val="none" w:sz="0" w:space="0" w:color="auto"/>
            <w:left w:val="none" w:sz="0" w:space="0" w:color="auto"/>
            <w:bottom w:val="none" w:sz="0" w:space="0" w:color="auto"/>
            <w:right w:val="none" w:sz="0" w:space="0" w:color="auto"/>
          </w:divBdr>
        </w:div>
        <w:div w:id="1229539735">
          <w:marLeft w:val="0"/>
          <w:marRight w:val="0"/>
          <w:marTop w:val="0"/>
          <w:marBottom w:val="0"/>
          <w:divBdr>
            <w:top w:val="none" w:sz="0" w:space="0" w:color="auto"/>
            <w:left w:val="none" w:sz="0" w:space="0" w:color="auto"/>
            <w:bottom w:val="none" w:sz="0" w:space="0" w:color="auto"/>
            <w:right w:val="none" w:sz="0" w:space="0" w:color="auto"/>
          </w:divBdr>
        </w:div>
        <w:div w:id="1003436535">
          <w:marLeft w:val="0"/>
          <w:marRight w:val="0"/>
          <w:marTop w:val="0"/>
          <w:marBottom w:val="0"/>
          <w:divBdr>
            <w:top w:val="none" w:sz="0" w:space="0" w:color="auto"/>
            <w:left w:val="none" w:sz="0" w:space="0" w:color="auto"/>
            <w:bottom w:val="none" w:sz="0" w:space="0" w:color="auto"/>
            <w:right w:val="none" w:sz="0" w:space="0" w:color="auto"/>
          </w:divBdr>
        </w:div>
        <w:div w:id="1318655673">
          <w:marLeft w:val="0"/>
          <w:marRight w:val="0"/>
          <w:marTop w:val="0"/>
          <w:marBottom w:val="0"/>
          <w:divBdr>
            <w:top w:val="none" w:sz="0" w:space="0" w:color="auto"/>
            <w:left w:val="none" w:sz="0" w:space="0" w:color="auto"/>
            <w:bottom w:val="none" w:sz="0" w:space="0" w:color="auto"/>
            <w:right w:val="none" w:sz="0" w:space="0" w:color="auto"/>
          </w:divBdr>
        </w:div>
        <w:div w:id="1370451849">
          <w:marLeft w:val="0"/>
          <w:marRight w:val="0"/>
          <w:marTop w:val="0"/>
          <w:marBottom w:val="0"/>
          <w:divBdr>
            <w:top w:val="none" w:sz="0" w:space="0" w:color="auto"/>
            <w:left w:val="none" w:sz="0" w:space="0" w:color="auto"/>
            <w:bottom w:val="none" w:sz="0" w:space="0" w:color="auto"/>
            <w:right w:val="none" w:sz="0" w:space="0" w:color="auto"/>
          </w:divBdr>
        </w:div>
        <w:div w:id="162941792">
          <w:marLeft w:val="0"/>
          <w:marRight w:val="0"/>
          <w:marTop w:val="0"/>
          <w:marBottom w:val="0"/>
          <w:divBdr>
            <w:top w:val="none" w:sz="0" w:space="0" w:color="auto"/>
            <w:left w:val="none" w:sz="0" w:space="0" w:color="auto"/>
            <w:bottom w:val="none" w:sz="0" w:space="0" w:color="auto"/>
            <w:right w:val="none" w:sz="0" w:space="0" w:color="auto"/>
          </w:divBdr>
        </w:div>
        <w:div w:id="1132208749">
          <w:marLeft w:val="0"/>
          <w:marRight w:val="0"/>
          <w:marTop w:val="0"/>
          <w:marBottom w:val="0"/>
          <w:divBdr>
            <w:top w:val="none" w:sz="0" w:space="0" w:color="auto"/>
            <w:left w:val="none" w:sz="0" w:space="0" w:color="auto"/>
            <w:bottom w:val="none" w:sz="0" w:space="0" w:color="auto"/>
            <w:right w:val="none" w:sz="0" w:space="0" w:color="auto"/>
          </w:divBdr>
        </w:div>
        <w:div w:id="970667752">
          <w:marLeft w:val="0"/>
          <w:marRight w:val="0"/>
          <w:marTop w:val="0"/>
          <w:marBottom w:val="0"/>
          <w:divBdr>
            <w:top w:val="none" w:sz="0" w:space="0" w:color="auto"/>
            <w:left w:val="none" w:sz="0" w:space="0" w:color="auto"/>
            <w:bottom w:val="none" w:sz="0" w:space="0" w:color="auto"/>
            <w:right w:val="none" w:sz="0" w:space="0" w:color="auto"/>
          </w:divBdr>
        </w:div>
        <w:div w:id="1834681687">
          <w:marLeft w:val="0"/>
          <w:marRight w:val="0"/>
          <w:marTop w:val="0"/>
          <w:marBottom w:val="0"/>
          <w:divBdr>
            <w:top w:val="none" w:sz="0" w:space="0" w:color="auto"/>
            <w:left w:val="none" w:sz="0" w:space="0" w:color="auto"/>
            <w:bottom w:val="none" w:sz="0" w:space="0" w:color="auto"/>
            <w:right w:val="none" w:sz="0" w:space="0" w:color="auto"/>
          </w:divBdr>
        </w:div>
        <w:div w:id="1638487540">
          <w:marLeft w:val="0"/>
          <w:marRight w:val="0"/>
          <w:marTop w:val="0"/>
          <w:marBottom w:val="0"/>
          <w:divBdr>
            <w:top w:val="none" w:sz="0" w:space="0" w:color="auto"/>
            <w:left w:val="none" w:sz="0" w:space="0" w:color="auto"/>
            <w:bottom w:val="none" w:sz="0" w:space="0" w:color="auto"/>
            <w:right w:val="none" w:sz="0" w:space="0" w:color="auto"/>
          </w:divBdr>
        </w:div>
        <w:div w:id="419105106">
          <w:marLeft w:val="0"/>
          <w:marRight w:val="0"/>
          <w:marTop w:val="0"/>
          <w:marBottom w:val="0"/>
          <w:divBdr>
            <w:top w:val="none" w:sz="0" w:space="0" w:color="auto"/>
            <w:left w:val="none" w:sz="0" w:space="0" w:color="auto"/>
            <w:bottom w:val="none" w:sz="0" w:space="0" w:color="auto"/>
            <w:right w:val="none" w:sz="0" w:space="0" w:color="auto"/>
          </w:divBdr>
        </w:div>
        <w:div w:id="382099940">
          <w:marLeft w:val="0"/>
          <w:marRight w:val="0"/>
          <w:marTop w:val="0"/>
          <w:marBottom w:val="0"/>
          <w:divBdr>
            <w:top w:val="none" w:sz="0" w:space="0" w:color="auto"/>
            <w:left w:val="none" w:sz="0" w:space="0" w:color="auto"/>
            <w:bottom w:val="none" w:sz="0" w:space="0" w:color="auto"/>
            <w:right w:val="none" w:sz="0" w:space="0" w:color="auto"/>
          </w:divBdr>
        </w:div>
        <w:div w:id="463546515">
          <w:marLeft w:val="0"/>
          <w:marRight w:val="0"/>
          <w:marTop w:val="0"/>
          <w:marBottom w:val="0"/>
          <w:divBdr>
            <w:top w:val="none" w:sz="0" w:space="0" w:color="auto"/>
            <w:left w:val="none" w:sz="0" w:space="0" w:color="auto"/>
            <w:bottom w:val="none" w:sz="0" w:space="0" w:color="auto"/>
            <w:right w:val="none" w:sz="0" w:space="0" w:color="auto"/>
          </w:divBdr>
        </w:div>
        <w:div w:id="619070891">
          <w:marLeft w:val="0"/>
          <w:marRight w:val="0"/>
          <w:marTop w:val="0"/>
          <w:marBottom w:val="0"/>
          <w:divBdr>
            <w:top w:val="none" w:sz="0" w:space="0" w:color="auto"/>
            <w:left w:val="none" w:sz="0" w:space="0" w:color="auto"/>
            <w:bottom w:val="none" w:sz="0" w:space="0" w:color="auto"/>
            <w:right w:val="none" w:sz="0" w:space="0" w:color="auto"/>
          </w:divBdr>
        </w:div>
        <w:div w:id="1168978540">
          <w:marLeft w:val="0"/>
          <w:marRight w:val="0"/>
          <w:marTop w:val="0"/>
          <w:marBottom w:val="0"/>
          <w:divBdr>
            <w:top w:val="none" w:sz="0" w:space="0" w:color="auto"/>
            <w:left w:val="none" w:sz="0" w:space="0" w:color="auto"/>
            <w:bottom w:val="none" w:sz="0" w:space="0" w:color="auto"/>
            <w:right w:val="none" w:sz="0" w:space="0" w:color="auto"/>
          </w:divBdr>
        </w:div>
        <w:div w:id="1818834740">
          <w:marLeft w:val="0"/>
          <w:marRight w:val="0"/>
          <w:marTop w:val="0"/>
          <w:marBottom w:val="0"/>
          <w:divBdr>
            <w:top w:val="none" w:sz="0" w:space="0" w:color="auto"/>
            <w:left w:val="none" w:sz="0" w:space="0" w:color="auto"/>
            <w:bottom w:val="none" w:sz="0" w:space="0" w:color="auto"/>
            <w:right w:val="none" w:sz="0" w:space="0" w:color="auto"/>
          </w:divBdr>
        </w:div>
        <w:div w:id="1851213609">
          <w:marLeft w:val="0"/>
          <w:marRight w:val="0"/>
          <w:marTop w:val="0"/>
          <w:marBottom w:val="0"/>
          <w:divBdr>
            <w:top w:val="none" w:sz="0" w:space="0" w:color="auto"/>
            <w:left w:val="none" w:sz="0" w:space="0" w:color="auto"/>
            <w:bottom w:val="none" w:sz="0" w:space="0" w:color="auto"/>
            <w:right w:val="none" w:sz="0" w:space="0" w:color="auto"/>
          </w:divBdr>
        </w:div>
        <w:div w:id="149295184">
          <w:marLeft w:val="0"/>
          <w:marRight w:val="0"/>
          <w:marTop w:val="0"/>
          <w:marBottom w:val="0"/>
          <w:divBdr>
            <w:top w:val="none" w:sz="0" w:space="0" w:color="auto"/>
            <w:left w:val="none" w:sz="0" w:space="0" w:color="auto"/>
            <w:bottom w:val="none" w:sz="0" w:space="0" w:color="auto"/>
            <w:right w:val="none" w:sz="0" w:space="0" w:color="auto"/>
          </w:divBdr>
        </w:div>
        <w:div w:id="1783845266">
          <w:marLeft w:val="0"/>
          <w:marRight w:val="0"/>
          <w:marTop w:val="0"/>
          <w:marBottom w:val="0"/>
          <w:divBdr>
            <w:top w:val="none" w:sz="0" w:space="0" w:color="auto"/>
            <w:left w:val="none" w:sz="0" w:space="0" w:color="auto"/>
            <w:bottom w:val="none" w:sz="0" w:space="0" w:color="auto"/>
            <w:right w:val="none" w:sz="0" w:space="0" w:color="auto"/>
          </w:divBdr>
        </w:div>
        <w:div w:id="2003502145">
          <w:marLeft w:val="0"/>
          <w:marRight w:val="0"/>
          <w:marTop w:val="0"/>
          <w:marBottom w:val="0"/>
          <w:divBdr>
            <w:top w:val="none" w:sz="0" w:space="0" w:color="auto"/>
            <w:left w:val="none" w:sz="0" w:space="0" w:color="auto"/>
            <w:bottom w:val="none" w:sz="0" w:space="0" w:color="auto"/>
            <w:right w:val="none" w:sz="0" w:space="0" w:color="auto"/>
          </w:divBdr>
        </w:div>
        <w:div w:id="953100776">
          <w:marLeft w:val="0"/>
          <w:marRight w:val="0"/>
          <w:marTop w:val="0"/>
          <w:marBottom w:val="0"/>
          <w:divBdr>
            <w:top w:val="none" w:sz="0" w:space="0" w:color="auto"/>
            <w:left w:val="none" w:sz="0" w:space="0" w:color="auto"/>
            <w:bottom w:val="none" w:sz="0" w:space="0" w:color="auto"/>
            <w:right w:val="none" w:sz="0" w:space="0" w:color="auto"/>
          </w:divBdr>
        </w:div>
        <w:div w:id="897325441">
          <w:marLeft w:val="0"/>
          <w:marRight w:val="0"/>
          <w:marTop w:val="0"/>
          <w:marBottom w:val="0"/>
          <w:divBdr>
            <w:top w:val="none" w:sz="0" w:space="0" w:color="auto"/>
            <w:left w:val="none" w:sz="0" w:space="0" w:color="auto"/>
            <w:bottom w:val="none" w:sz="0" w:space="0" w:color="auto"/>
            <w:right w:val="none" w:sz="0" w:space="0" w:color="auto"/>
          </w:divBdr>
        </w:div>
        <w:div w:id="116679011">
          <w:marLeft w:val="0"/>
          <w:marRight w:val="0"/>
          <w:marTop w:val="0"/>
          <w:marBottom w:val="0"/>
          <w:divBdr>
            <w:top w:val="none" w:sz="0" w:space="0" w:color="auto"/>
            <w:left w:val="none" w:sz="0" w:space="0" w:color="auto"/>
            <w:bottom w:val="none" w:sz="0" w:space="0" w:color="auto"/>
            <w:right w:val="none" w:sz="0" w:space="0" w:color="auto"/>
          </w:divBdr>
        </w:div>
        <w:div w:id="641425955">
          <w:marLeft w:val="0"/>
          <w:marRight w:val="0"/>
          <w:marTop w:val="0"/>
          <w:marBottom w:val="0"/>
          <w:divBdr>
            <w:top w:val="none" w:sz="0" w:space="0" w:color="auto"/>
            <w:left w:val="none" w:sz="0" w:space="0" w:color="auto"/>
            <w:bottom w:val="none" w:sz="0" w:space="0" w:color="auto"/>
            <w:right w:val="none" w:sz="0" w:space="0" w:color="auto"/>
          </w:divBdr>
        </w:div>
        <w:div w:id="2107846249">
          <w:marLeft w:val="0"/>
          <w:marRight w:val="0"/>
          <w:marTop w:val="0"/>
          <w:marBottom w:val="0"/>
          <w:divBdr>
            <w:top w:val="none" w:sz="0" w:space="0" w:color="auto"/>
            <w:left w:val="none" w:sz="0" w:space="0" w:color="auto"/>
            <w:bottom w:val="none" w:sz="0" w:space="0" w:color="auto"/>
            <w:right w:val="none" w:sz="0" w:space="0" w:color="auto"/>
          </w:divBdr>
        </w:div>
        <w:div w:id="396247242">
          <w:marLeft w:val="0"/>
          <w:marRight w:val="0"/>
          <w:marTop w:val="0"/>
          <w:marBottom w:val="0"/>
          <w:divBdr>
            <w:top w:val="none" w:sz="0" w:space="0" w:color="auto"/>
            <w:left w:val="none" w:sz="0" w:space="0" w:color="auto"/>
            <w:bottom w:val="none" w:sz="0" w:space="0" w:color="auto"/>
            <w:right w:val="none" w:sz="0" w:space="0" w:color="auto"/>
          </w:divBdr>
        </w:div>
        <w:div w:id="439422417">
          <w:marLeft w:val="0"/>
          <w:marRight w:val="0"/>
          <w:marTop w:val="0"/>
          <w:marBottom w:val="0"/>
          <w:divBdr>
            <w:top w:val="none" w:sz="0" w:space="0" w:color="auto"/>
            <w:left w:val="none" w:sz="0" w:space="0" w:color="auto"/>
            <w:bottom w:val="none" w:sz="0" w:space="0" w:color="auto"/>
            <w:right w:val="none" w:sz="0" w:space="0" w:color="auto"/>
          </w:divBdr>
        </w:div>
        <w:div w:id="96797154">
          <w:marLeft w:val="0"/>
          <w:marRight w:val="0"/>
          <w:marTop w:val="0"/>
          <w:marBottom w:val="0"/>
          <w:divBdr>
            <w:top w:val="none" w:sz="0" w:space="0" w:color="auto"/>
            <w:left w:val="none" w:sz="0" w:space="0" w:color="auto"/>
            <w:bottom w:val="none" w:sz="0" w:space="0" w:color="auto"/>
            <w:right w:val="none" w:sz="0" w:space="0" w:color="auto"/>
          </w:divBdr>
        </w:div>
        <w:div w:id="1260329413">
          <w:marLeft w:val="0"/>
          <w:marRight w:val="0"/>
          <w:marTop w:val="0"/>
          <w:marBottom w:val="0"/>
          <w:divBdr>
            <w:top w:val="none" w:sz="0" w:space="0" w:color="auto"/>
            <w:left w:val="none" w:sz="0" w:space="0" w:color="auto"/>
            <w:bottom w:val="none" w:sz="0" w:space="0" w:color="auto"/>
            <w:right w:val="none" w:sz="0" w:space="0" w:color="auto"/>
          </w:divBdr>
        </w:div>
        <w:div w:id="50267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8685</Characters>
  <Application>Microsoft Office Word</Application>
  <DocSecurity>0</DocSecurity>
  <Lines>72</Lines>
  <Paragraphs>20</Paragraphs>
  <ScaleCrop>false</ScaleCrop>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2013-02-06T12:47:00Z</dcterms:created>
  <dcterms:modified xsi:type="dcterms:W3CDTF">2013-02-06T12:47:00Z</dcterms:modified>
</cp:coreProperties>
</file>