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Default="00D92C71" w:rsidP="00D92C71"/>
    <w:p w:rsidR="00D92C71" w:rsidRDefault="00D92C71" w:rsidP="00D92C71">
      <w:r>
        <w:t>MÜDÜRLÜK/BİRİM: ATAŞEHİR BELEDİYE BAŞKANLIĞINDAN</w:t>
      </w:r>
    </w:p>
    <w:p w:rsidR="00D92C71" w:rsidRDefault="00D92C71" w:rsidP="00D92C71"/>
    <w:p w:rsidR="00D92C71" w:rsidRDefault="00D92C71" w:rsidP="00D92C71">
      <w:r>
        <w:t xml:space="preserve">İLGİLİ ADRES: Emlak ve İstimlak Müdürlüğü Barbaros Mahallesi Şebboy Sokak No: 4/A </w:t>
      </w:r>
    </w:p>
    <w:p w:rsidR="00D92C71" w:rsidRDefault="00D92C71" w:rsidP="00D92C71"/>
    <w:p w:rsidR="00D92C71" w:rsidRDefault="00D92C71" w:rsidP="00D92C71">
      <w:r>
        <w:t>İLGİLİ TELEFON: (216) 570 50 00/1442</w:t>
      </w:r>
    </w:p>
    <w:p w:rsidR="00D92C71" w:rsidRDefault="00D92C71" w:rsidP="00D92C71"/>
    <w:p w:rsidR="00D92C71" w:rsidRDefault="00D92C71" w:rsidP="00D92C71">
      <w:r>
        <w:t>İHALENİN YAPILACAĞI YER: Ataşehir Belediye Başkanlığı Encümen Salonu</w:t>
      </w:r>
    </w:p>
    <w:p w:rsidR="00D92C71" w:rsidRDefault="00D92C71" w:rsidP="00D92C71"/>
    <w:p w:rsidR="00D92C71" w:rsidRDefault="00D92C71" w:rsidP="00D92C71">
      <w:r>
        <w:t>İHALE TÜRÜ: KİRALAMA</w:t>
      </w:r>
    </w:p>
    <w:p w:rsidR="00D92C71" w:rsidRDefault="00D92C71" w:rsidP="00D92C71"/>
    <w:p w:rsidR="00D92C71" w:rsidRDefault="00D92C71" w:rsidP="00D92C71">
      <w:r>
        <w:t>İHALE USULÜ: 2886 sayılı Kanunun 45. Maddesi gereğince açık teklif</w:t>
      </w:r>
    </w:p>
    <w:p w:rsidR="00D92C71" w:rsidRDefault="00D92C71" w:rsidP="00D92C71"/>
    <w:p w:rsidR="00D92C71" w:rsidRDefault="00D92C71" w:rsidP="00D92C71">
      <w:r>
        <w:t>HİZMETİN YAPILACAĞI YER: Ataşehir Mevlana Mahallesi Albayrak Caddesi No: 4/1 'de bulunan 10.50 m2 alanlı Yiyecek içecek büfesi</w:t>
      </w:r>
    </w:p>
    <w:p w:rsidR="00D92C71" w:rsidRDefault="00D92C71" w:rsidP="00D92C71"/>
    <w:p w:rsidR="00D92C71" w:rsidRDefault="00D92C71" w:rsidP="00D92C71">
      <w:r>
        <w:t>HİZMETİN NİTELİĞİ: :Yiyecek içecek büfesi</w:t>
      </w:r>
    </w:p>
    <w:p w:rsidR="00D92C71" w:rsidRDefault="00D92C71" w:rsidP="00D92C71"/>
    <w:p w:rsidR="00D92C71" w:rsidRDefault="00D92C71" w:rsidP="00D92C71">
      <w:r>
        <w:t>İHALE KAYİT NO: : 2015/118</w:t>
      </w:r>
    </w:p>
    <w:p w:rsidR="00D92C71" w:rsidRDefault="00D92C71" w:rsidP="00D92C71"/>
    <w:p w:rsidR="00D92C71" w:rsidRDefault="00D92C71" w:rsidP="00D92C71">
      <w:r>
        <w:t>İLAN METNİ</w:t>
      </w:r>
    </w:p>
    <w:p w:rsidR="00D92C71" w:rsidRDefault="00D92C71" w:rsidP="00D92C71"/>
    <w:p w:rsidR="00D92C71" w:rsidRDefault="00D92C71" w:rsidP="00D92C71">
      <w:r>
        <w:t>1-İHALE BİLGİLERİ</w:t>
      </w:r>
    </w:p>
    <w:p w:rsidR="00D92C71" w:rsidRDefault="00D92C71" w:rsidP="00D92C71">
      <w:r>
        <w:t>a) 11/1 İçe</w:t>
      </w:r>
      <w:r>
        <w:tab/>
        <w:t>İSTANBUL/ATAŞEHİR</w:t>
      </w:r>
    </w:p>
    <w:p w:rsidR="00D92C71" w:rsidRDefault="00D92C71" w:rsidP="00D92C71">
      <w:r>
        <w:t>b) Mahallesi</w:t>
      </w:r>
      <w:r>
        <w:tab/>
        <w:t>Mevlana</w:t>
      </w:r>
    </w:p>
    <w:p w:rsidR="00D92C71" w:rsidRDefault="00D92C71" w:rsidP="00D92C71">
      <w:r>
        <w:t>c) Cinsi</w:t>
      </w:r>
      <w:r>
        <w:tab/>
        <w:t>Yiyecek içecek büfesi</w:t>
      </w:r>
    </w:p>
    <w:p w:rsidR="00D92C71" w:rsidRDefault="00D92C71" w:rsidP="00D92C71"/>
    <w:p w:rsidR="00D92C71" w:rsidRDefault="00D92C71" w:rsidP="00D92C71">
      <w:r>
        <w:t>2-Aylık Muhammen Kira Bedeli</w:t>
      </w:r>
      <w:r>
        <w:tab/>
        <w:t xml:space="preserve">1.250,00.TL + KDV (Bin ikiyüzelli + KDV) </w:t>
      </w:r>
    </w:p>
    <w:p w:rsidR="00D92C71" w:rsidRDefault="00D92C71" w:rsidP="00D92C71">
      <w:r>
        <w:lastRenderedPageBreak/>
        <w:t>3- Süresi</w:t>
      </w:r>
      <w:r>
        <w:tab/>
        <w:t xml:space="preserve">3 YIL </w:t>
      </w:r>
    </w:p>
    <w:p w:rsidR="00D92C71" w:rsidRDefault="00D92C71" w:rsidP="00D92C71">
      <w:r>
        <w:t>4- Geçici Teminat</w:t>
      </w:r>
      <w:r>
        <w:tab/>
        <w:t>450,00.TL</w:t>
      </w:r>
    </w:p>
    <w:p w:rsidR="00D92C71" w:rsidRDefault="00D92C71" w:rsidP="00D92C71">
      <w:r>
        <w:t>5- Dosya(Şartname Bedeli)</w:t>
      </w:r>
      <w:r>
        <w:tab/>
        <w:t>250,00.TL</w:t>
      </w:r>
    </w:p>
    <w:p w:rsidR="00D92C71" w:rsidRDefault="00D92C71" w:rsidP="00D92C71">
      <w:r>
        <w:t>6- ihale Tarihi ve Saati</w:t>
      </w:r>
      <w:r>
        <w:tab/>
        <w:t>12/03/2015 Saat-11.00</w:t>
      </w:r>
    </w:p>
    <w:p w:rsidR="00D92C71" w:rsidRDefault="00D92C71" w:rsidP="00D92C71"/>
    <w:p w:rsidR="00D92C71" w:rsidRDefault="00D92C71" w:rsidP="00D92C71">
      <w:r>
        <w:t>İhaleye Katılmak İsteyenlerden İstenen Belgeler Gerçek Kişiler</w:t>
      </w:r>
    </w:p>
    <w:p w:rsidR="00D92C71" w:rsidRDefault="00D92C71" w:rsidP="00D92C71">
      <w:r>
        <w:t>1) Nüfus Cüzdanı Sureti</w:t>
      </w:r>
    </w:p>
    <w:p w:rsidR="00D92C71" w:rsidRDefault="00D92C71" w:rsidP="00D92C71">
      <w:r>
        <w:t>2) Kanuni İkametgâh Belgesi</w:t>
      </w:r>
    </w:p>
    <w:p w:rsidR="00D92C71" w:rsidRDefault="00D92C71" w:rsidP="00D92C71">
      <w:r>
        <w:t>3) Geçici Teminat makbuzu</w:t>
      </w:r>
    </w:p>
    <w:p w:rsidR="00D92C71" w:rsidRDefault="00D92C71" w:rsidP="00D92C71">
      <w:r>
        <w:t>4) İhale dosyası alındı makbuzu</w:t>
      </w:r>
    </w:p>
    <w:p w:rsidR="00D92C71" w:rsidRDefault="00D92C71" w:rsidP="00D92C71">
      <w:r>
        <w:t>5) Vergi Dairesinden ve SGK ve Belediyeden borcu olmadığına dair belge</w:t>
      </w:r>
    </w:p>
    <w:p w:rsidR="00D92C71" w:rsidRDefault="00D92C71" w:rsidP="00D92C71">
      <w:r>
        <w:t>6) Vekâleten temsil edilmesi halinde noter tasdikli vekâletname ve imza sirküleri.</w:t>
      </w:r>
    </w:p>
    <w:p w:rsidR="00D92C71" w:rsidRDefault="00D92C71" w:rsidP="00D92C71">
      <w:r>
        <w:t>Tüzel Kişilerden</w:t>
      </w:r>
    </w:p>
    <w:p w:rsidR="00D92C71" w:rsidRDefault="00D92C71" w:rsidP="00D92C71">
      <w:r>
        <w:t>1) Şirket yetkilisi olduğuna dair yetki belgesi ve Noter tasdikli imza sirküleri</w:t>
      </w:r>
    </w:p>
    <w:p w:rsidR="00D92C71" w:rsidRDefault="00D92C71" w:rsidP="00D92C71">
      <w:r>
        <w:t>2) Ticaret veya Sanayi Odasından son 3 ay içinde alınmış Ticaret sicil kaydı ve faaliyet belgesi</w:t>
      </w:r>
    </w:p>
    <w:p w:rsidR="00D92C71" w:rsidRDefault="00D92C71" w:rsidP="00D92C71">
      <w:r>
        <w:t>3) Geçici Teminat makbuzu</w:t>
      </w:r>
    </w:p>
    <w:p w:rsidR="00D92C71" w:rsidRDefault="00D92C71" w:rsidP="00D92C71">
      <w:r>
        <w:t>4) İhale dosyası alındı makbuzu</w:t>
      </w:r>
    </w:p>
    <w:p w:rsidR="00D92C71" w:rsidRDefault="00D92C71" w:rsidP="00D92C71">
      <w:r>
        <w:t>5) Vergi Dairesinden, SGK ve Belediyeden borcu olmadığına dair belge</w:t>
      </w:r>
    </w:p>
    <w:p w:rsidR="00D92C71" w:rsidRDefault="00D92C71" w:rsidP="00D92C71">
      <w:r>
        <w:t>6) Vekâleten temsil edilmesi halinde noter tasdikli vekâletname ve imza sirküleri</w:t>
      </w:r>
    </w:p>
    <w:p w:rsidR="00D92C71" w:rsidRDefault="00D92C71" w:rsidP="00D92C71">
      <w:r>
        <w:t>İstenilen tüm Belgeler güncel ve asıl veya tasdikli olmalıdır. İhaleye ait dosyayı İhale gününden bir gün öncesine kadar yukarıda belirtilen bedel karşılığı Emlak ve İstimlak Müdürlüğünden temin edilebilir.</w:t>
      </w:r>
    </w:p>
    <w:p w:rsidR="00754D05" w:rsidRDefault="00D92C71" w:rsidP="00D92C71">
      <w:r>
        <w:t>İsteklilerden istenen evrakları tamamlayıp, ihale saatinde Belediye Encümeninde hazır bulunmaları gerekmektedir.</w:t>
      </w:r>
    </w:p>
    <w:sectPr w:rsidR="00754D05" w:rsidSect="0075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C71"/>
    <w:rsid w:val="00754D05"/>
    <w:rsid w:val="00D9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2015-03-02T12:47:00Z</dcterms:created>
  <dcterms:modified xsi:type="dcterms:W3CDTF">2015-03-02T12:47:00Z</dcterms:modified>
</cp:coreProperties>
</file>