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06" w:rsidRDefault="00E23606" w:rsidP="00E23606">
      <w:bookmarkStart w:id="0" w:name="_GoBack"/>
      <w:bookmarkEnd w:id="0"/>
      <w:r>
        <w:t>T.C. DÖRTYOL İCRA DAİRESİ TAŞINMAZIN AÇIK ARTIRMA İLANI</w:t>
      </w:r>
    </w:p>
    <w:p w:rsidR="00E23606" w:rsidRDefault="00E23606" w:rsidP="00E23606"/>
    <w:p w:rsidR="00E23606" w:rsidRDefault="00E23606" w:rsidP="00E23606">
      <w:r>
        <w:t>2013/404 TLMT.</w:t>
      </w:r>
    </w:p>
    <w:p w:rsidR="00E23606" w:rsidRDefault="00E23606" w:rsidP="00E23606"/>
    <w:p w:rsidR="00E23606" w:rsidRDefault="00E23606" w:rsidP="00E23606">
      <w:r>
        <w:t xml:space="preserve">Satılmasına karar verilen taşınmazın cinsi, niteliği, kıymeti, adedi, önemli özellikleri: </w:t>
      </w:r>
    </w:p>
    <w:p w:rsidR="00E23606" w:rsidRDefault="00E23606" w:rsidP="00E23606"/>
    <w:p w:rsidR="00E23606" w:rsidRDefault="00E23606" w:rsidP="00E23606">
      <w:r>
        <w:t>1 NOTU TAŞINMAZIN</w:t>
      </w:r>
    </w:p>
    <w:p w:rsidR="00E23606" w:rsidRDefault="00E23606" w:rsidP="00E23606"/>
    <w:p w:rsidR="00E23606" w:rsidRDefault="00E23606" w:rsidP="00E23606">
      <w:proofErr w:type="gramStart"/>
      <w:r>
        <w:t>Özellikleri : Hatay</w:t>
      </w:r>
      <w:proofErr w:type="gramEnd"/>
      <w:r>
        <w:t xml:space="preserve"> İli, Dörtyol İlçesi, 1906 Parsel. Çaylı </w:t>
      </w:r>
      <w:proofErr w:type="gramStart"/>
      <w:r>
        <w:t>köyü ,</w:t>
      </w:r>
      <w:proofErr w:type="spellStart"/>
      <w:r>
        <w:t>beyleryurdu</w:t>
      </w:r>
      <w:proofErr w:type="spellEnd"/>
      <w:proofErr w:type="gramEnd"/>
      <w:r>
        <w:t xml:space="preserve"> </w:t>
      </w:r>
      <w:proofErr w:type="spellStart"/>
      <w:r>
        <w:t>mevkiTaşınmazın</w:t>
      </w:r>
      <w:proofErr w:type="spellEnd"/>
      <w:r>
        <w:t xml:space="preserve"> miktarı 5.243,00m2 olup borçlu adına hissesi </w:t>
      </w:r>
      <w:proofErr w:type="spellStart"/>
      <w:r>
        <w:t>tamdır.parsel</w:t>
      </w:r>
      <w:proofErr w:type="spellEnd"/>
      <w:r>
        <w:t xml:space="preserve"> üzerinde narenciye paketleme </w:t>
      </w:r>
      <w:proofErr w:type="spellStart"/>
      <w:r>
        <w:t>fabrikası,idare</w:t>
      </w:r>
      <w:proofErr w:type="spellEnd"/>
      <w:r>
        <w:t xml:space="preserve"> binası ve taşınmazın batı tarafında imar planına göre tarım alanı olan yerde hızar atölyesi </w:t>
      </w:r>
      <w:proofErr w:type="spellStart"/>
      <w:r>
        <w:t>bulıınmaktadır,paketleme</w:t>
      </w:r>
      <w:proofErr w:type="spellEnd"/>
      <w:r>
        <w:t xml:space="preserve"> fabrikasının ve hızar atölyesinin kuzey tarafından bir kısmı 1905 parsel üzerinde </w:t>
      </w:r>
      <w:proofErr w:type="spellStart"/>
      <w:r>
        <w:t>kalmaktadır,parselin</w:t>
      </w:r>
      <w:proofErr w:type="spellEnd"/>
      <w:r>
        <w:t xml:space="preserve"> doğusu İskenderun-Adana E-91 </w:t>
      </w:r>
      <w:proofErr w:type="spellStart"/>
      <w:r>
        <w:t>karayolu,batısı</w:t>
      </w:r>
      <w:proofErr w:type="spellEnd"/>
      <w:r>
        <w:t xml:space="preserve"> Devlet Demir Yolu ve 1438 </w:t>
      </w:r>
      <w:proofErr w:type="spellStart"/>
      <w:r>
        <w:t>nolu</w:t>
      </w:r>
      <w:proofErr w:type="spellEnd"/>
      <w:r>
        <w:t xml:space="preserve"> </w:t>
      </w:r>
      <w:proofErr w:type="spellStart"/>
      <w:r>
        <w:t>parsel.kuzeyi</w:t>
      </w:r>
      <w:proofErr w:type="spellEnd"/>
      <w:r>
        <w:t xml:space="preserve"> 1905 </w:t>
      </w:r>
      <w:proofErr w:type="spellStart"/>
      <w:r>
        <w:t>nolu</w:t>
      </w:r>
      <w:proofErr w:type="spellEnd"/>
      <w:r>
        <w:t xml:space="preserve"> </w:t>
      </w:r>
      <w:proofErr w:type="spellStart"/>
      <w:r>
        <w:t>parsel,güneyi</w:t>
      </w:r>
      <w:proofErr w:type="spellEnd"/>
      <w:r>
        <w:t xml:space="preserve"> imar yolu ile </w:t>
      </w:r>
      <w:proofErr w:type="spellStart"/>
      <w:r>
        <w:t>çevrilidir.çevresinde</w:t>
      </w:r>
      <w:proofErr w:type="spellEnd"/>
      <w:r>
        <w:t xml:space="preserve"> yapılaşma </w:t>
      </w:r>
      <w:proofErr w:type="spellStart"/>
      <w:r>
        <w:t>mevcuttur.her</w:t>
      </w:r>
      <w:proofErr w:type="spellEnd"/>
      <w:r>
        <w:t xml:space="preserve"> türlü alt yapısı vardır,(</w:t>
      </w:r>
      <w:proofErr w:type="spellStart"/>
      <w:r>
        <w:t>yol,su,elektrik,ve</w:t>
      </w:r>
      <w:proofErr w:type="spellEnd"/>
      <w:r>
        <w:t xml:space="preserve"> </w:t>
      </w:r>
      <w:proofErr w:type="spellStart"/>
      <w:r>
        <w:t>telofon</w:t>
      </w:r>
      <w:proofErr w:type="spellEnd"/>
      <w:r>
        <w:t xml:space="preserve">)borçluya ait paketleme fabrikası E-91 karayolu üzerinde olup çevresinde çeşitli tesisler ve işletmeler </w:t>
      </w:r>
      <w:proofErr w:type="spellStart"/>
      <w:r>
        <w:t>bulunmaktadır,burası</w:t>
      </w:r>
      <w:proofErr w:type="spellEnd"/>
      <w:r>
        <w:t xml:space="preserve"> ticari olarak bacasız sanayi sınıfına girmekte imar planında KDKÇA(konut dışı kentsel çalışma alanı) olarak </w:t>
      </w:r>
      <w:proofErr w:type="spellStart"/>
      <w:r>
        <w:t>görülmektedir,halkla</w:t>
      </w:r>
      <w:proofErr w:type="spellEnd"/>
      <w:r>
        <w:t xml:space="preserve"> ilişkiler ve idari bina üç katlı olup betonarme niteliğindedir,231m2 </w:t>
      </w:r>
      <w:proofErr w:type="spellStart"/>
      <w:r>
        <w:t>dir,sosyal</w:t>
      </w:r>
      <w:proofErr w:type="spellEnd"/>
      <w:r>
        <w:t xml:space="preserve"> tesisler binası iki katlıdır betonarme inşaat niteliğindedir 345m2 </w:t>
      </w:r>
      <w:proofErr w:type="spellStart"/>
      <w:r>
        <w:t>dir.üretim</w:t>
      </w:r>
      <w:proofErr w:type="spellEnd"/>
      <w:r>
        <w:t xml:space="preserve"> ünitesi inşaat sistemi çelik </w:t>
      </w:r>
      <w:proofErr w:type="spellStart"/>
      <w:r>
        <w:t>konstriksiyon.çatılar</w:t>
      </w:r>
      <w:proofErr w:type="spellEnd"/>
      <w:r>
        <w:t xml:space="preserve"> trapez ve </w:t>
      </w:r>
      <w:proofErr w:type="spellStart"/>
      <w:r>
        <w:t>aliminyum</w:t>
      </w:r>
      <w:proofErr w:type="spellEnd"/>
      <w:r>
        <w:t xml:space="preserve"> kaplama ile kaplanmıştır 1800m2 </w:t>
      </w:r>
      <w:proofErr w:type="spellStart"/>
      <w:r>
        <w:t>dir.paketlemc</w:t>
      </w:r>
      <w:proofErr w:type="spellEnd"/>
      <w:r>
        <w:t xml:space="preserve"> ünitesi inşaat sistemi çelik </w:t>
      </w:r>
      <w:proofErr w:type="spellStart"/>
      <w:r>
        <w:t>konstriksiyon</w:t>
      </w:r>
      <w:proofErr w:type="spellEnd"/>
      <w:r>
        <w:t xml:space="preserve"> ,tavan kaplaması </w:t>
      </w:r>
      <w:proofErr w:type="spellStart"/>
      <w:r>
        <w:t>vardır,yanları</w:t>
      </w:r>
      <w:proofErr w:type="spellEnd"/>
      <w:r>
        <w:t xml:space="preserve"> kısmen </w:t>
      </w:r>
      <w:proofErr w:type="spellStart"/>
      <w:r>
        <w:t>açıktır.LID</w:t>
      </w:r>
      <w:proofErr w:type="spellEnd"/>
      <w:r>
        <w:t xml:space="preserve"> M2 alana </w:t>
      </w:r>
      <w:proofErr w:type="spellStart"/>
      <w:r>
        <w:t>sahiptir,soğııtma</w:t>
      </w:r>
      <w:proofErr w:type="spellEnd"/>
      <w:r>
        <w:t xml:space="preserve"> ve sarartma ünitesi inşaat sistemi betonarme </w:t>
      </w:r>
      <w:proofErr w:type="spellStart"/>
      <w:r>
        <w:t>çatı,çelik</w:t>
      </w:r>
      <w:proofErr w:type="spellEnd"/>
      <w:r>
        <w:t xml:space="preserve"> </w:t>
      </w:r>
      <w:proofErr w:type="spellStart"/>
      <w:r>
        <w:t>konstüriksiyon</w:t>
      </w:r>
      <w:proofErr w:type="spellEnd"/>
      <w:r>
        <w:t xml:space="preserve"> .üstleri </w:t>
      </w:r>
      <w:proofErr w:type="spellStart"/>
      <w:r>
        <w:t>aliminyum</w:t>
      </w:r>
      <w:proofErr w:type="spellEnd"/>
      <w:r>
        <w:t xml:space="preserve"> kaplama ile kaplanmıştır 450m2 </w:t>
      </w:r>
      <w:proofErr w:type="spellStart"/>
      <w:r>
        <w:t>dir.dcpo</w:t>
      </w:r>
      <w:proofErr w:type="spellEnd"/>
      <w:r>
        <w:t xml:space="preserve"> ünitesi inşaat sistemi betonarme çatı çelik </w:t>
      </w:r>
      <w:proofErr w:type="spellStart"/>
      <w:r>
        <w:t>konstüriksiyon</w:t>
      </w:r>
      <w:proofErr w:type="spellEnd"/>
      <w:r>
        <w:t xml:space="preserve"> olup </w:t>
      </w:r>
      <w:proofErr w:type="spellStart"/>
      <w:r>
        <w:t>aliminyum</w:t>
      </w:r>
      <w:proofErr w:type="spellEnd"/>
      <w:r>
        <w:t xml:space="preserve"> kaplama ile kaplanmıştır 120m2 </w:t>
      </w:r>
      <w:proofErr w:type="spellStart"/>
      <w:r>
        <w:t>dir,anbalaj</w:t>
      </w:r>
      <w:proofErr w:type="spellEnd"/>
      <w:r>
        <w:t xml:space="preserve"> sandığı üretim ünitesi inşaat sistemi yığma olup çelik </w:t>
      </w:r>
      <w:proofErr w:type="spellStart"/>
      <w:r>
        <w:t>konstüriksiyon</w:t>
      </w:r>
      <w:proofErr w:type="spellEnd"/>
      <w:r>
        <w:t xml:space="preserve"> niteliğindedir 875,50m2 </w:t>
      </w:r>
      <w:proofErr w:type="spellStart"/>
      <w:r>
        <w:t>dir</w:t>
      </w:r>
      <w:proofErr w:type="spellEnd"/>
      <w:r>
        <w:t>.</w:t>
      </w:r>
    </w:p>
    <w:p w:rsidR="00E23606" w:rsidRDefault="00E23606" w:rsidP="00E23606">
      <w:proofErr w:type="gramStart"/>
      <w:r>
        <w:t>Adresi : E</w:t>
      </w:r>
      <w:proofErr w:type="gramEnd"/>
      <w:r>
        <w:t>-5 Karayolu Üzeri Yeşilköy Dörtyol / HATAY</w:t>
      </w:r>
    </w:p>
    <w:p w:rsidR="00E23606" w:rsidRDefault="00E23606" w:rsidP="00E23606">
      <w:proofErr w:type="gramStart"/>
      <w:r>
        <w:t>Yüzölçümü : 5</w:t>
      </w:r>
      <w:proofErr w:type="gramEnd"/>
      <w:r>
        <w:t>.243 m2</w:t>
      </w:r>
    </w:p>
    <w:p w:rsidR="00E23606" w:rsidRDefault="00E23606" w:rsidP="00E23606">
      <w:r>
        <w:t xml:space="preserve">Arsa </w:t>
      </w:r>
      <w:proofErr w:type="gramStart"/>
      <w:r>
        <w:t>Payı : tam</w:t>
      </w:r>
      <w:proofErr w:type="gramEnd"/>
    </w:p>
    <w:p w:rsidR="00E23606" w:rsidRDefault="00E23606" w:rsidP="00E23606">
      <w:r>
        <w:t xml:space="preserve">imar Durumu : Bir kısmı tarım </w:t>
      </w:r>
      <w:proofErr w:type="spellStart"/>
      <w:r>
        <w:t>alanı,bir</w:t>
      </w:r>
      <w:proofErr w:type="spellEnd"/>
      <w:r>
        <w:t xml:space="preserve"> kısmı KDKÇA(konut dışı kentsel çalışma alanı) </w:t>
      </w:r>
      <w:proofErr w:type="spellStart"/>
      <w:proofErr w:type="gramStart"/>
      <w:r>
        <w:t>dır</w:t>
      </w:r>
      <w:proofErr w:type="spellEnd"/>
      <w:proofErr w:type="gramEnd"/>
      <w:r>
        <w:t>.</w:t>
      </w:r>
    </w:p>
    <w:p w:rsidR="00E23606" w:rsidRDefault="00E23606" w:rsidP="00E23606">
      <w:proofErr w:type="gramStart"/>
      <w:r>
        <w:t>Kıymeti : 5</w:t>
      </w:r>
      <w:proofErr w:type="gramEnd"/>
      <w:r>
        <w:t>.032.950,00 TL</w:t>
      </w:r>
    </w:p>
    <w:p w:rsidR="00E23606" w:rsidRDefault="00E23606" w:rsidP="00E23606">
      <w:r>
        <w:t>KDV Oranı :%18</w:t>
      </w:r>
    </w:p>
    <w:p w:rsidR="00E23606" w:rsidRDefault="00E23606" w:rsidP="00E23606">
      <w:r>
        <w:t xml:space="preserve">Kaydındaki </w:t>
      </w:r>
      <w:proofErr w:type="gramStart"/>
      <w:r>
        <w:t>Şerhler : Tapu</w:t>
      </w:r>
      <w:proofErr w:type="gramEnd"/>
      <w:r>
        <w:t xml:space="preserve"> kaydı gibidir.</w:t>
      </w:r>
    </w:p>
    <w:p w:rsidR="00E23606" w:rsidRDefault="00E23606" w:rsidP="00E23606">
      <w:r>
        <w:t xml:space="preserve">1. Satış </w:t>
      </w:r>
      <w:proofErr w:type="gramStart"/>
      <w:r>
        <w:t>Günü : 14</w:t>
      </w:r>
      <w:proofErr w:type="gramEnd"/>
      <w:r>
        <w:t>/04/2015 günü 15:30 - 15:35 arası</w:t>
      </w:r>
    </w:p>
    <w:p w:rsidR="00E23606" w:rsidRDefault="00E23606" w:rsidP="00E23606">
      <w:r>
        <w:t xml:space="preserve">2. Satış </w:t>
      </w:r>
      <w:proofErr w:type="gramStart"/>
      <w:r>
        <w:t>Günü : 11</w:t>
      </w:r>
      <w:proofErr w:type="gramEnd"/>
      <w:r>
        <w:t>/05/2015 günü 15:30 - 15:35 arası</w:t>
      </w:r>
    </w:p>
    <w:p w:rsidR="00E23606" w:rsidRDefault="00E23606" w:rsidP="00E23606">
      <w:r>
        <w:lastRenderedPageBreak/>
        <w:t xml:space="preserve">Satış </w:t>
      </w:r>
      <w:proofErr w:type="gramStart"/>
      <w:r>
        <w:t>Yeri : DÖRTYOL</w:t>
      </w:r>
      <w:proofErr w:type="gramEnd"/>
      <w:r>
        <w:t xml:space="preserve"> BELEDİYESİ MEZAT(MECLİS) SALONU DÖRTYOL/HATAY</w:t>
      </w:r>
    </w:p>
    <w:p w:rsidR="00E23606" w:rsidRDefault="00E23606" w:rsidP="00E23606"/>
    <w:p w:rsidR="00E23606" w:rsidRDefault="00E23606" w:rsidP="00E23606">
      <w:r>
        <w:t xml:space="preserve">Satış </w:t>
      </w:r>
      <w:proofErr w:type="gramStart"/>
      <w:r>
        <w:t>şartları :</w:t>
      </w:r>
      <w:proofErr w:type="gramEnd"/>
    </w:p>
    <w:p w:rsidR="00E23606" w:rsidRDefault="00E23606" w:rsidP="00E23606">
      <w:r>
        <w:t xml:space="preserve">1- ihale açık artırma suretiyle yapılacaktır. Birinci artırmanın yirmi gün öncesinden, artırma tarihinden önceki gün sonuna kadar esatis.uvap.gov.tr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w:t>
      </w:r>
      <w:proofErr w:type="gramStart"/>
      <w:r>
        <w:t>rüçhanlı</w:t>
      </w:r>
      <w:proofErr w:type="gramEnd"/>
      <w:r>
        <w:t xml:space="preserve"> alacaklılar varsa alacakları toplamını ve satış</w:t>
      </w:r>
    </w:p>
    <w:p w:rsidR="00E23606" w:rsidRDefault="00E23606" w:rsidP="00E23606">
      <w:r>
        <w:t xml:space="preserve">UYAP Bilişim Sisteminde yer alan bu dokümana http://vatandasuyapgov.tr adresinden 5g8Q9Y4 - </w:t>
      </w:r>
      <w:proofErr w:type="spellStart"/>
      <w:r>
        <w:t>jOJdvvR</w:t>
      </w:r>
      <w:proofErr w:type="spellEnd"/>
      <w:r>
        <w:t xml:space="preserve"> - 10 I4KM - </w:t>
      </w:r>
      <w:proofErr w:type="spellStart"/>
      <w:r>
        <w:t>rJT+So</w:t>
      </w:r>
      <w:proofErr w:type="spellEnd"/>
      <w:r>
        <w:t>= kodu ile erişebilirsiniz</w:t>
      </w:r>
    </w:p>
    <w:p w:rsidR="00E23606" w:rsidRDefault="00E23606" w:rsidP="00E23606"/>
    <w:p w:rsidR="00E23606" w:rsidRDefault="00E23606" w:rsidP="00E23606">
      <w:proofErr w:type="gramStart"/>
      <w:r>
        <w:t>giderlerini</w:t>
      </w:r>
      <w:proofErr w:type="gramEnd"/>
      <w:r>
        <w:t xml:space="preserve"> geçmesi şartıyla en çok artırana ihale olunur. Böyle fazla bedelle alıcı çıkmazsa satış talebi düşecektir.</w:t>
      </w:r>
    </w:p>
    <w:p w:rsidR="00E23606" w:rsidRDefault="00E23606" w:rsidP="00E23606">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p>
    <w:p w:rsidR="00E23606" w:rsidRDefault="00E23606" w:rsidP="00E23606">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E23606" w:rsidRDefault="00E23606" w:rsidP="00E23606">
      <w: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E23606" w:rsidRDefault="00E23606" w:rsidP="00E23606">
      <w:r>
        <w:t>5- Şartname, ilan tarihinden itibaren herkesin görebilmesi için dairede açık olup gideri verildiği takdirde isteyen alıcıya bir örneği gönderilebilir.</w:t>
      </w:r>
    </w:p>
    <w:p w:rsidR="00E23606" w:rsidRDefault="00E23606" w:rsidP="00E23606">
      <w:r>
        <w:t xml:space="preserve">6- Satışa iştirak edenlerin şartnameyi görmüş ve münderecatını kabul etmiş sayılacakları, başkaca bilgi almak isteyenlerin 2013/404 </w:t>
      </w:r>
      <w:proofErr w:type="spellStart"/>
      <w:r>
        <w:t>Tlmt</w:t>
      </w:r>
      <w:proofErr w:type="spellEnd"/>
      <w:r>
        <w:t xml:space="preserve">. </w:t>
      </w:r>
      <w:proofErr w:type="gramStart"/>
      <w:r>
        <w:t>sayılı</w:t>
      </w:r>
      <w:proofErr w:type="gramEnd"/>
      <w:r>
        <w:t xml:space="preserve"> dosya numarasıyla müdürlüğümüze başvurmaları ilan olunur.</w:t>
      </w:r>
    </w:p>
    <w:p w:rsidR="00B00C7F" w:rsidRDefault="00E23606" w:rsidP="00E23606">
      <w:r>
        <w:t>7- Gazete ilanı satış ilanı tebliğ edilemeyen ilgililere tebliğ yerine kaimdir.</w:t>
      </w:r>
      <w:proofErr w:type="gramStart"/>
      <w:r>
        <w:t>06/03/2015</w:t>
      </w:r>
      <w:proofErr w:type="gramEnd"/>
    </w:p>
    <w:sectPr w:rsidR="00B00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06"/>
    <w:rsid w:val="00B00C7F"/>
    <w:rsid w:val="00E23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2015-03-11T10:53:00Z</dcterms:created>
  <dcterms:modified xsi:type="dcterms:W3CDTF">2015-03-11T10:54:00Z</dcterms:modified>
</cp:coreProperties>
</file>